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9"/>
        <w:rPr>
          <w:rFonts w:ascii="Times New Roman"/>
          <w:sz w:val="20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949312" filled="true" fillcolor="#d3dbe3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7246513" cy="102412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51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top="260" w:bottom="280" w:left="160" w:right="80"/>
        </w:sectPr>
      </w:pPr>
    </w:p>
    <w:p>
      <w:pPr>
        <w:pStyle w:val="BodyText"/>
        <w:spacing w:before="5" w:after="1"/>
        <w:rPr>
          <w:rFonts w:ascii="Times New Roman"/>
          <w:sz w:val="27"/>
        </w:rPr>
      </w:pPr>
    </w:p>
    <w:p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67.3pt;height:456.7pt;mso-position-horizontal-relative:char;mso-position-vertical-relative:line" coordorigin="0,0" coordsize="11346,9134">
            <v:shape style="position:absolute;left:0;top:0;width:11346;height:9128" type="#_x0000_t75" stroked="false">
              <v:imagedata r:id="rId6" o:title=""/>
            </v:shape>
            <v:line style="position:absolute" from="305,9134" to="305,1280" stroked="true" strokeweight="3.74808pt" strokecolor="#ffffff">
              <v:stroke dashstyle="solid"/>
            </v:line>
            <v:line style="position:absolute" from="11006,9134" to="11006,1280" stroked="true" strokeweight="3.74808pt" strokecolor="#ffffff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5"/>
        <w:ind w:left="689" w:right="0" w:firstLine="0"/>
        <w:jc w:val="left"/>
        <w:rPr>
          <w:sz w:val="44"/>
        </w:rPr>
      </w:pPr>
      <w:r>
        <w:rPr/>
        <w:pict>
          <v:rect style="position:absolute;margin-left:0pt;margin-top:-510.94873pt;width:594.999953pt;height:486.328889pt;mso-position-horizontal-relative:page;mso-position-vertical-relative:paragraph;z-index:-15948288" filled="true" fillcolor="#d3dbe3" stroked="false">
            <v:fill type="solid"/>
            <w10:wrap type="none"/>
          </v:rect>
        </w:pict>
      </w:r>
      <w:r>
        <w:rPr/>
        <w:pict>
          <v:rect style="position:absolute;margin-left:-.000003pt;margin-top:-24.619835pt;width:594.959949pt;height:355.213932pt;mso-position-horizontal-relative:page;mso-position-vertical-relative:paragraph;z-index:-15947776" filled="true" fillcolor="#ffffff" stroked="false">
            <v:fill type="solid"/>
            <w10:wrap type="none"/>
          </v:rect>
        </w:pict>
      </w:r>
      <w:r>
        <w:rPr>
          <w:color w:val="074A4D"/>
          <w:sz w:val="44"/>
        </w:rPr>
        <w:t>Elaboración</w:t>
      </w:r>
    </w:p>
    <w:p>
      <w:pPr>
        <w:pStyle w:val="BodyText"/>
        <w:rPr>
          <w:sz w:val="45"/>
        </w:rPr>
      </w:pPr>
    </w:p>
    <w:p>
      <w:pPr>
        <w:spacing w:line="278" w:lineRule="auto" w:before="0"/>
        <w:ind w:left="689" w:right="9014" w:firstLine="0"/>
        <w:jc w:val="left"/>
        <w:rPr>
          <w:sz w:val="27"/>
        </w:rPr>
      </w:pPr>
      <w:r>
        <w:rPr>
          <w:color w:val="074A4D"/>
          <w:spacing w:val="-1"/>
          <w:w w:val="105"/>
          <w:sz w:val="27"/>
        </w:rPr>
        <w:t>Oscar </w:t>
      </w:r>
      <w:r>
        <w:rPr>
          <w:color w:val="074A4D"/>
          <w:w w:val="105"/>
          <w:sz w:val="27"/>
        </w:rPr>
        <w:t>Sampayo</w:t>
      </w:r>
      <w:r>
        <w:rPr>
          <w:color w:val="074A4D"/>
          <w:spacing w:val="-87"/>
          <w:w w:val="105"/>
          <w:sz w:val="27"/>
        </w:rPr>
        <w:t> </w:t>
      </w:r>
      <w:r>
        <w:rPr>
          <w:color w:val="074A4D"/>
          <w:w w:val="105"/>
          <w:sz w:val="27"/>
        </w:rPr>
        <w:t>Cry</w:t>
      </w:r>
      <w:r>
        <w:rPr>
          <w:color w:val="074A4D"/>
          <w:spacing w:val="-17"/>
          <w:w w:val="105"/>
          <w:sz w:val="27"/>
        </w:rPr>
        <w:t> </w:t>
      </w:r>
      <w:r>
        <w:rPr>
          <w:color w:val="074A4D"/>
          <w:w w:val="105"/>
          <w:sz w:val="27"/>
        </w:rPr>
        <w:t>Geam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689" w:right="0" w:firstLine="0"/>
        <w:jc w:val="left"/>
        <w:rPr>
          <w:sz w:val="27"/>
        </w:rPr>
      </w:pPr>
      <w:r>
        <w:rPr>
          <w:color w:val="074A4D"/>
          <w:w w:val="105"/>
          <w:sz w:val="27"/>
        </w:rPr>
        <w:t>Christian</w:t>
      </w:r>
      <w:r>
        <w:rPr>
          <w:color w:val="074A4D"/>
          <w:spacing w:val="-16"/>
          <w:w w:val="105"/>
          <w:sz w:val="27"/>
        </w:rPr>
        <w:t> </w:t>
      </w:r>
      <w:r>
        <w:rPr>
          <w:color w:val="074A4D"/>
          <w:w w:val="105"/>
          <w:sz w:val="27"/>
        </w:rPr>
        <w:t>Torres</w:t>
      </w:r>
    </w:p>
    <w:p>
      <w:pPr>
        <w:spacing w:before="54"/>
        <w:ind w:left="689" w:right="0" w:firstLine="0"/>
        <w:jc w:val="left"/>
        <w:rPr>
          <w:sz w:val="27"/>
        </w:rPr>
      </w:pPr>
      <w:r>
        <w:rPr>
          <w:color w:val="074A4D"/>
          <w:w w:val="105"/>
          <w:sz w:val="27"/>
        </w:rPr>
        <w:t>Extinction</w:t>
      </w:r>
      <w:r>
        <w:rPr>
          <w:color w:val="074A4D"/>
          <w:spacing w:val="-13"/>
          <w:w w:val="105"/>
          <w:sz w:val="27"/>
        </w:rPr>
        <w:t> </w:t>
      </w:r>
      <w:r>
        <w:rPr>
          <w:color w:val="074A4D"/>
          <w:w w:val="105"/>
          <w:sz w:val="27"/>
        </w:rPr>
        <w:t>Rebellion</w:t>
      </w:r>
      <w:r>
        <w:rPr>
          <w:color w:val="074A4D"/>
          <w:spacing w:val="-13"/>
          <w:w w:val="105"/>
          <w:sz w:val="27"/>
        </w:rPr>
        <w:t> </w:t>
      </w:r>
      <w:r>
        <w:rPr>
          <w:color w:val="074A4D"/>
          <w:w w:val="105"/>
          <w:sz w:val="27"/>
        </w:rPr>
        <w:t>Colombia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689" w:right="0" w:firstLine="0"/>
        <w:jc w:val="left"/>
        <w:rPr>
          <w:sz w:val="27"/>
        </w:rPr>
      </w:pPr>
      <w:r>
        <w:rPr>
          <w:color w:val="074A4D"/>
          <w:sz w:val="27"/>
        </w:rPr>
        <w:t>Angela</w:t>
      </w:r>
      <w:r>
        <w:rPr>
          <w:color w:val="074A4D"/>
          <w:spacing w:val="5"/>
          <w:sz w:val="27"/>
        </w:rPr>
        <w:t> </w:t>
      </w:r>
      <w:r>
        <w:rPr>
          <w:color w:val="074A4D"/>
          <w:sz w:val="27"/>
        </w:rPr>
        <w:t>Olaya</w:t>
      </w:r>
    </w:p>
    <w:p>
      <w:pPr>
        <w:spacing w:before="54"/>
        <w:ind w:left="689" w:right="0" w:firstLine="0"/>
        <w:jc w:val="left"/>
        <w:rPr>
          <w:sz w:val="27"/>
        </w:rPr>
      </w:pPr>
      <w:r>
        <w:rPr>
          <w:color w:val="074A4D"/>
          <w:w w:val="105"/>
          <w:sz w:val="27"/>
        </w:rPr>
        <w:t>Fundación</w:t>
      </w:r>
      <w:r>
        <w:rPr>
          <w:color w:val="074A4D"/>
          <w:spacing w:val="-18"/>
          <w:w w:val="105"/>
          <w:sz w:val="27"/>
        </w:rPr>
        <w:t> </w:t>
      </w:r>
      <w:r>
        <w:rPr>
          <w:color w:val="074A4D"/>
          <w:w w:val="105"/>
          <w:sz w:val="27"/>
        </w:rPr>
        <w:t>Conflict</w:t>
      </w:r>
      <w:r>
        <w:rPr>
          <w:color w:val="074A4D"/>
          <w:spacing w:val="-18"/>
          <w:w w:val="105"/>
          <w:sz w:val="27"/>
        </w:rPr>
        <w:t> </w:t>
      </w:r>
      <w:r>
        <w:rPr>
          <w:color w:val="074A4D"/>
          <w:w w:val="105"/>
          <w:sz w:val="27"/>
        </w:rPr>
        <w:t>Responses</w:t>
      </w:r>
      <w:r>
        <w:rPr>
          <w:color w:val="074A4D"/>
          <w:spacing w:val="-17"/>
          <w:w w:val="105"/>
          <w:sz w:val="27"/>
        </w:rPr>
        <w:t> </w:t>
      </w:r>
      <w:r>
        <w:rPr>
          <w:color w:val="074A4D"/>
          <w:w w:val="105"/>
          <w:sz w:val="27"/>
        </w:rPr>
        <w:t>-</w:t>
      </w:r>
      <w:r>
        <w:rPr>
          <w:color w:val="074A4D"/>
          <w:spacing w:val="-18"/>
          <w:w w:val="105"/>
          <w:sz w:val="27"/>
        </w:rPr>
        <w:t> </w:t>
      </w:r>
      <w:r>
        <w:rPr>
          <w:color w:val="074A4D"/>
          <w:w w:val="105"/>
          <w:sz w:val="27"/>
        </w:rPr>
        <w:t>CORE</w:t>
      </w:r>
    </w:p>
    <w:p>
      <w:pPr>
        <w:pStyle w:val="BodyText"/>
        <w:spacing w:before="10"/>
        <w:rPr>
          <w:sz w:val="35"/>
        </w:rPr>
      </w:pPr>
    </w:p>
    <w:p>
      <w:pPr>
        <w:spacing w:line="278" w:lineRule="auto" w:before="0"/>
        <w:ind w:left="689" w:right="7286" w:firstLine="0"/>
        <w:jc w:val="left"/>
        <w:rPr>
          <w:sz w:val="27"/>
        </w:rPr>
      </w:pPr>
      <w:r>
        <w:rPr>
          <w:color w:val="074A4D"/>
          <w:w w:val="105"/>
          <w:sz w:val="27"/>
        </w:rPr>
        <w:t>Marwi Perdomo Rodriguez</w:t>
      </w:r>
      <w:r>
        <w:rPr>
          <w:color w:val="074A4D"/>
          <w:spacing w:val="1"/>
          <w:w w:val="105"/>
          <w:sz w:val="27"/>
        </w:rPr>
        <w:t> </w:t>
      </w:r>
      <w:r>
        <w:rPr>
          <w:color w:val="074A4D"/>
          <w:w w:val="105"/>
          <w:sz w:val="27"/>
        </w:rPr>
        <w:t>Extinction</w:t>
      </w:r>
      <w:r>
        <w:rPr>
          <w:color w:val="074A4D"/>
          <w:spacing w:val="-11"/>
          <w:w w:val="105"/>
          <w:sz w:val="27"/>
        </w:rPr>
        <w:t> </w:t>
      </w:r>
      <w:r>
        <w:rPr>
          <w:color w:val="074A4D"/>
          <w:w w:val="105"/>
          <w:sz w:val="27"/>
        </w:rPr>
        <w:t>Rebellion</w:t>
      </w:r>
      <w:r>
        <w:rPr>
          <w:color w:val="074A4D"/>
          <w:spacing w:val="-10"/>
          <w:w w:val="105"/>
          <w:sz w:val="27"/>
        </w:rPr>
        <w:t> </w:t>
      </w:r>
      <w:r>
        <w:rPr>
          <w:color w:val="074A4D"/>
          <w:w w:val="105"/>
          <w:sz w:val="27"/>
        </w:rPr>
        <w:t>Colombia</w:t>
      </w:r>
    </w:p>
    <w:p>
      <w:pPr>
        <w:spacing w:after="0" w:line="278" w:lineRule="auto"/>
        <w:jc w:val="left"/>
        <w:rPr>
          <w:sz w:val="27"/>
        </w:rPr>
        <w:sectPr>
          <w:pgSz w:w="11900" w:h="16850"/>
          <w:pgMar w:top="0" w:bottom="0" w:left="160" w:right="80"/>
        </w:sectPr>
      </w:pPr>
    </w:p>
    <w:p>
      <w:pPr>
        <w:tabs>
          <w:tab w:pos="11526" w:val="left" w:leader="none"/>
        </w:tabs>
        <w:spacing w:line="150" w:lineRule="exact"/>
        <w:ind w:left="7443" w:right="-15" w:firstLine="0"/>
        <w:rPr>
          <w:sz w:val="11"/>
        </w:rPr>
      </w:pPr>
      <w:r>
        <w:rPr>
          <w:position w:val="-2"/>
          <w:sz w:val="15"/>
        </w:rPr>
        <w:pict>
          <v:group style="width:23.8pt;height:7.55pt;mso-position-horizontal-relative:char;mso-position-vertical-relative:line" coordorigin="0,0" coordsize="476,151">
            <v:shape style="position:absolute;left:0;top:0;width:476;height:151" coordorigin="0,0" coordsize="476,151" path="m476,0l25,150,0,75,226,0,476,0xe" filled="true" fillcolor="#d3dbe3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1"/>
          <w:sz w:val="11"/>
        </w:rPr>
        <w:pict>
          <v:group style="width:4.350pt;height:5.55pt;mso-position-horizontal-relative:char;mso-position-vertical-relative:line" coordorigin="0,0" coordsize="87,111">
            <v:shape style="position:absolute;left:0;top:0;width:87;height:111" coordorigin="0,0" coordsize="87,111" path="m87,103l12,111,0,0,76,0,87,103xe" filled="true" fillcolor="#d3dbe3" stroked="false">
              <v:path arrowok="t"/>
              <v:fill type="solid"/>
            </v:shape>
          </v:group>
        </w:pict>
      </w:r>
      <w:r>
        <w:rPr>
          <w:position w:val="1"/>
          <w:sz w:val="11"/>
        </w:rPr>
      </w:r>
    </w:p>
    <w:p>
      <w:pPr>
        <w:pStyle w:val="BodyText"/>
        <w:rPr>
          <w:sz w:val="20"/>
        </w:rPr>
      </w:pPr>
    </w:p>
    <w:p>
      <w:pPr>
        <w:spacing w:line="211" w:lineRule="auto" w:before="302"/>
        <w:ind w:left="1510" w:right="1326" w:firstLine="0"/>
        <w:jc w:val="center"/>
        <w:rPr>
          <w:b/>
          <w:sz w:val="34"/>
        </w:rPr>
      </w:pPr>
      <w:r>
        <w:rPr>
          <w:b/>
          <w:color w:val="074A4D"/>
          <w:w w:val="85"/>
          <w:sz w:val="34"/>
        </w:rPr>
        <w:t>Primer</w:t>
      </w:r>
      <w:r>
        <w:rPr>
          <w:b/>
          <w:color w:val="074A4D"/>
          <w:spacing w:val="24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informe</w:t>
      </w:r>
      <w:r>
        <w:rPr>
          <w:b/>
          <w:color w:val="074A4D"/>
          <w:spacing w:val="2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del</w:t>
      </w:r>
      <w:r>
        <w:rPr>
          <w:b/>
          <w:color w:val="074A4D"/>
          <w:spacing w:val="2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sistema</w:t>
      </w:r>
      <w:r>
        <w:rPr>
          <w:b/>
          <w:color w:val="074A4D"/>
          <w:spacing w:val="24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de</w:t>
      </w:r>
      <w:r>
        <w:rPr>
          <w:b/>
          <w:color w:val="074A4D"/>
          <w:spacing w:val="2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información</w:t>
      </w:r>
      <w:r>
        <w:rPr>
          <w:b/>
          <w:color w:val="074A4D"/>
          <w:spacing w:val="2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de</w:t>
      </w:r>
      <w:r>
        <w:rPr>
          <w:b/>
          <w:color w:val="074A4D"/>
          <w:spacing w:val="24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violaciones</w:t>
      </w:r>
      <w:r>
        <w:rPr>
          <w:b/>
          <w:color w:val="074A4D"/>
          <w:spacing w:val="2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a</w:t>
      </w:r>
      <w:r>
        <w:rPr>
          <w:b/>
          <w:color w:val="074A4D"/>
          <w:spacing w:val="-82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los Derechos Humanos contra Líderesas y Líderes</w:t>
      </w:r>
      <w:r>
        <w:rPr>
          <w:b/>
          <w:color w:val="074A4D"/>
          <w:spacing w:val="1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Ambientales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en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Colombia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entre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Enero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y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Mayo</w:t>
      </w:r>
      <w:r>
        <w:rPr>
          <w:b/>
          <w:color w:val="074A4D"/>
          <w:spacing w:val="-5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de</w:t>
      </w:r>
      <w:r>
        <w:rPr>
          <w:b/>
          <w:color w:val="074A4D"/>
          <w:spacing w:val="-6"/>
          <w:w w:val="85"/>
          <w:sz w:val="34"/>
        </w:rPr>
        <w:t> </w:t>
      </w:r>
      <w:r>
        <w:rPr>
          <w:b/>
          <w:color w:val="074A4D"/>
          <w:w w:val="85"/>
          <w:sz w:val="34"/>
        </w:rPr>
        <w:t>2022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66" w:lineRule="auto" w:before="103"/>
        <w:ind w:left="536" w:right="5411"/>
        <w:jc w:val="both"/>
      </w:pPr>
      <w:r>
        <w:rPr/>
        <w:pict>
          <v:shape style="position:absolute;margin-left:585.765808pt;margin-top:147.294540pt;width:8.4pt;height:24.8pt;mso-position-horizontal-relative:page;mso-position-vertical-relative:paragraph;z-index:15733248" coordorigin="11715,2946" coordsize="168,496" path="m11883,3427l11805,3442,11715,2960,11793,2946,11883,3427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-.000016pt;margin-top:44.633041pt;width:1.45pt;height:3.2pt;mso-position-horizontal-relative:page;mso-position-vertical-relative:paragraph;z-index:15734784" coordorigin="0,893" coordsize="29,64" path="m28,910l0,956,0,893,28,910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5.428223pt;margin-top:71.829391pt;width:9.550pt;height:26.95pt;mso-position-horizontal-relative:page;mso-position-vertical-relative:paragraph;z-index:15736320" coordorigin="11709,1437" coordsize="191,539" path="m11899,1543l11789,1975,11709,1955,11841,1437,11899,1451,11899,1543xe" filled="true" fillcolor="#d3dbe3" stroked="false">
            <v:path arrowok="t"/>
            <v:fill type="solid"/>
            <w10:wrap type="none"/>
          </v:shape>
        </w:pict>
      </w:r>
      <w:r>
        <w:rPr>
          <w:color w:val="212121"/>
        </w:rPr>
        <w:t>Preocupados por el aumento de asesinatos a las lideresas y líderes</w:t>
      </w:r>
      <w:r>
        <w:rPr>
          <w:color w:val="212121"/>
          <w:spacing w:val="1"/>
        </w:rPr>
        <w:t> </w:t>
      </w:r>
      <w:r>
        <w:rPr>
          <w:color w:val="212121"/>
        </w:rPr>
        <w:t>ambientales en Colombia, como lo reflejan los informes de Global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Witness en los años 2019 y 2020 que ubican al país como el lugar más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peligroso</w:t>
      </w:r>
      <w:r>
        <w:rPr>
          <w:color w:val="212121"/>
          <w:spacing w:val="-15"/>
        </w:rPr>
        <w:t> </w:t>
      </w:r>
      <w:r>
        <w:rPr>
          <w:color w:val="212121"/>
        </w:rPr>
        <w:t>para</w:t>
      </w:r>
      <w:r>
        <w:rPr>
          <w:color w:val="212121"/>
          <w:spacing w:val="-14"/>
        </w:rPr>
        <w:t> </w:t>
      </w:r>
      <w:r>
        <w:rPr>
          <w:color w:val="212121"/>
        </w:rPr>
        <w:t>la</w:t>
      </w:r>
      <w:r>
        <w:rPr>
          <w:color w:val="212121"/>
          <w:spacing w:val="-14"/>
        </w:rPr>
        <w:t> </w:t>
      </w:r>
      <w:r>
        <w:rPr>
          <w:color w:val="212121"/>
        </w:rPr>
        <w:t>defensa</w:t>
      </w:r>
      <w:r>
        <w:rPr>
          <w:color w:val="212121"/>
          <w:spacing w:val="-14"/>
        </w:rPr>
        <w:t> </w:t>
      </w:r>
      <w:r>
        <w:rPr>
          <w:color w:val="212121"/>
        </w:rPr>
        <w:t>de</w:t>
      </w:r>
      <w:r>
        <w:rPr>
          <w:color w:val="212121"/>
          <w:spacing w:val="-15"/>
        </w:rPr>
        <w:t> </w:t>
      </w:r>
      <w:r>
        <w:rPr>
          <w:color w:val="212121"/>
        </w:rPr>
        <w:t>la</w:t>
      </w:r>
      <w:r>
        <w:rPr>
          <w:color w:val="212121"/>
          <w:spacing w:val="-14"/>
        </w:rPr>
        <w:t> </w:t>
      </w:r>
      <w:r>
        <w:rPr>
          <w:color w:val="212121"/>
        </w:rPr>
        <w:t>Naturaleza</w:t>
      </w:r>
      <w:r>
        <w:rPr>
          <w:color w:val="212121"/>
          <w:spacing w:val="-14"/>
        </w:rPr>
        <w:t> </w:t>
      </w:r>
      <w:r>
        <w:rPr>
          <w:color w:val="212121"/>
        </w:rPr>
        <w:t>y</w:t>
      </w:r>
      <w:r>
        <w:rPr>
          <w:color w:val="212121"/>
          <w:spacing w:val="-14"/>
        </w:rPr>
        <w:t> </w:t>
      </w:r>
      <w:r>
        <w:rPr>
          <w:color w:val="212121"/>
        </w:rPr>
        <w:t>el</w:t>
      </w:r>
      <w:r>
        <w:rPr>
          <w:color w:val="212121"/>
          <w:spacing w:val="-15"/>
        </w:rPr>
        <w:t> </w:t>
      </w:r>
      <w:r>
        <w:rPr>
          <w:color w:val="212121"/>
        </w:rPr>
        <w:t>Medio</w:t>
      </w:r>
      <w:r>
        <w:rPr>
          <w:color w:val="212121"/>
          <w:spacing w:val="-14"/>
        </w:rPr>
        <w:t> </w:t>
      </w:r>
      <w:r>
        <w:rPr>
          <w:color w:val="212121"/>
        </w:rPr>
        <w:t>ambiente</w:t>
      </w:r>
      <w:r>
        <w:rPr>
          <w:color w:val="212121"/>
          <w:spacing w:val="-14"/>
        </w:rPr>
        <w:t> </w:t>
      </w:r>
      <w:r>
        <w:rPr>
          <w:color w:val="212121"/>
        </w:rPr>
        <w:t>donde</w:t>
      </w:r>
      <w:r>
        <w:rPr>
          <w:color w:val="212121"/>
          <w:spacing w:val="-57"/>
        </w:rPr>
        <w:t> </w:t>
      </w:r>
      <w:r>
        <w:rPr>
          <w:color w:val="212121"/>
        </w:rPr>
        <w:t>más</w:t>
      </w:r>
      <w:r>
        <w:rPr>
          <w:color w:val="212121"/>
          <w:spacing w:val="-16"/>
        </w:rPr>
        <w:t> </w:t>
      </w:r>
      <w:r>
        <w:rPr>
          <w:color w:val="212121"/>
        </w:rPr>
        <w:t>se</w:t>
      </w:r>
      <w:r>
        <w:rPr>
          <w:color w:val="212121"/>
          <w:spacing w:val="-16"/>
        </w:rPr>
        <w:t> </w:t>
      </w:r>
      <w:r>
        <w:rPr>
          <w:color w:val="212121"/>
        </w:rPr>
        <w:t>asesinan</w:t>
      </w:r>
      <w:r>
        <w:rPr>
          <w:color w:val="212121"/>
          <w:spacing w:val="-16"/>
        </w:rPr>
        <w:t> </w:t>
      </w:r>
      <w:r>
        <w:rPr>
          <w:color w:val="212121"/>
        </w:rPr>
        <w:t>a</w:t>
      </w:r>
      <w:r>
        <w:rPr>
          <w:color w:val="212121"/>
          <w:spacing w:val="-16"/>
        </w:rPr>
        <w:t> </w:t>
      </w:r>
      <w:r>
        <w:rPr>
          <w:color w:val="212121"/>
        </w:rPr>
        <w:t>lideresas</w:t>
      </w:r>
      <w:r>
        <w:rPr>
          <w:color w:val="212121"/>
          <w:spacing w:val="-16"/>
        </w:rPr>
        <w:t> </w:t>
      </w:r>
      <w:r>
        <w:rPr>
          <w:color w:val="212121"/>
        </w:rPr>
        <w:t>y</w:t>
      </w:r>
      <w:r>
        <w:rPr>
          <w:color w:val="212121"/>
          <w:spacing w:val="-15"/>
        </w:rPr>
        <w:t> </w:t>
      </w:r>
      <w:r>
        <w:rPr>
          <w:color w:val="212121"/>
        </w:rPr>
        <w:t>lideres</w:t>
      </w:r>
      <w:r>
        <w:rPr>
          <w:color w:val="212121"/>
          <w:spacing w:val="-16"/>
        </w:rPr>
        <w:t> </w:t>
      </w:r>
      <w:r>
        <w:rPr>
          <w:color w:val="212121"/>
        </w:rPr>
        <w:t>ambientales</w:t>
      </w:r>
      <w:r>
        <w:rPr>
          <w:color w:val="212121"/>
          <w:spacing w:val="-16"/>
        </w:rPr>
        <w:t> </w:t>
      </w:r>
      <w:r>
        <w:rPr>
          <w:color w:val="212121"/>
        </w:rPr>
        <w:t>en</w:t>
      </w:r>
      <w:r>
        <w:rPr>
          <w:color w:val="212121"/>
          <w:spacing w:val="-16"/>
        </w:rPr>
        <w:t> </w:t>
      </w:r>
      <w:r>
        <w:rPr>
          <w:color w:val="212121"/>
        </w:rPr>
        <w:t>el</w:t>
      </w:r>
      <w:r>
        <w:rPr>
          <w:color w:val="212121"/>
          <w:spacing w:val="-16"/>
        </w:rPr>
        <w:t> </w:t>
      </w:r>
      <w:r>
        <w:rPr>
          <w:color w:val="212121"/>
        </w:rPr>
        <w:t>mundo,</w:t>
      </w:r>
      <w:r>
        <w:rPr>
          <w:color w:val="212121"/>
          <w:spacing w:val="-16"/>
        </w:rPr>
        <w:t> </w:t>
      </w:r>
      <w:r>
        <w:rPr>
          <w:color w:val="212121"/>
        </w:rPr>
        <w:t>desde</w:t>
      </w:r>
      <w:r>
        <w:rPr>
          <w:color w:val="212121"/>
          <w:spacing w:val="-57"/>
        </w:rPr>
        <w:t> </w:t>
      </w:r>
      <w:r>
        <w:rPr>
          <w:color w:val="212121"/>
        </w:rPr>
        <w:t>la Corporación Regional Yariguíes – Grupo de Estudios Sociales,</w:t>
      </w:r>
      <w:r>
        <w:rPr>
          <w:color w:val="212121"/>
          <w:spacing w:val="1"/>
        </w:rPr>
        <w:t> </w:t>
      </w:r>
      <w:r>
        <w:rPr>
          <w:color w:val="212121"/>
        </w:rPr>
        <w:t>Extractivos y Ambientales del Magdalena Medio -CRY-GEAM-, junto</w:t>
      </w:r>
      <w:r>
        <w:rPr>
          <w:color w:val="212121"/>
          <w:spacing w:val="1"/>
        </w:rPr>
        <w:t> </w:t>
      </w:r>
      <w:r>
        <w:rPr>
          <w:color w:val="212121"/>
        </w:rPr>
        <w:t>con la Fundación Conflict Responses -CORE- y Extinction Rebellion</w:t>
      </w:r>
      <w:r>
        <w:rPr>
          <w:color w:val="212121"/>
          <w:spacing w:val="1"/>
        </w:rPr>
        <w:t> </w:t>
      </w:r>
      <w:r>
        <w:rPr>
          <w:color w:val="212121"/>
        </w:rPr>
        <w:t>Colombia</w:t>
      </w:r>
      <w:r>
        <w:rPr>
          <w:color w:val="212121"/>
          <w:spacing w:val="-14"/>
        </w:rPr>
        <w:t> </w:t>
      </w:r>
      <w:r>
        <w:rPr>
          <w:color w:val="212121"/>
        </w:rPr>
        <w:t>buscamos</w:t>
      </w:r>
      <w:r>
        <w:rPr>
          <w:color w:val="212121"/>
          <w:spacing w:val="-13"/>
        </w:rPr>
        <w:t> </w:t>
      </w:r>
      <w:r>
        <w:rPr>
          <w:color w:val="212121"/>
        </w:rPr>
        <w:t>establecer</w:t>
      </w:r>
      <w:r>
        <w:rPr>
          <w:color w:val="212121"/>
          <w:spacing w:val="-14"/>
        </w:rPr>
        <w:t> </w:t>
      </w:r>
      <w:r>
        <w:rPr>
          <w:color w:val="212121"/>
        </w:rPr>
        <w:t>un</w:t>
      </w:r>
      <w:r>
        <w:rPr>
          <w:color w:val="212121"/>
          <w:spacing w:val="-13"/>
        </w:rPr>
        <w:t> </w:t>
      </w:r>
      <w:r>
        <w:rPr>
          <w:color w:val="212121"/>
        </w:rPr>
        <w:t>registro</w:t>
      </w:r>
      <w:r>
        <w:rPr>
          <w:color w:val="212121"/>
          <w:spacing w:val="-14"/>
        </w:rPr>
        <w:t> </w:t>
      </w:r>
      <w:r>
        <w:rPr>
          <w:color w:val="212121"/>
        </w:rPr>
        <w:t>sistemático</w:t>
      </w:r>
      <w:r>
        <w:rPr>
          <w:color w:val="212121"/>
          <w:spacing w:val="-13"/>
        </w:rPr>
        <w:t> </w:t>
      </w:r>
      <w:r>
        <w:rPr>
          <w:color w:val="212121"/>
        </w:rPr>
        <w:t>de</w:t>
      </w:r>
      <w:r>
        <w:rPr>
          <w:color w:val="212121"/>
          <w:spacing w:val="-14"/>
        </w:rPr>
        <w:t> </w:t>
      </w:r>
      <w:r>
        <w:rPr>
          <w:color w:val="212121"/>
        </w:rPr>
        <w:t>los</w:t>
      </w:r>
      <w:r>
        <w:rPr>
          <w:color w:val="212121"/>
          <w:spacing w:val="-13"/>
        </w:rPr>
        <w:t> </w:t>
      </w:r>
      <w:r>
        <w:rPr>
          <w:color w:val="212121"/>
        </w:rPr>
        <w:t>ataques</w:t>
      </w:r>
      <w:r>
        <w:rPr>
          <w:color w:val="212121"/>
          <w:spacing w:val="-57"/>
        </w:rPr>
        <w:t> </w:t>
      </w:r>
      <w:r>
        <w:rPr>
          <w:color w:val="212121"/>
        </w:rPr>
        <w:t>a esta población, no sólo desde la perspectiva estadística, sino</w:t>
      </w:r>
      <w:r>
        <w:rPr>
          <w:color w:val="212121"/>
          <w:spacing w:val="1"/>
        </w:rPr>
        <w:t> </w:t>
      </w:r>
      <w:r>
        <w:rPr>
          <w:color w:val="212121"/>
        </w:rPr>
        <w:t>planteando elementos que permitan comprender el contexto y los</w:t>
      </w:r>
      <w:r>
        <w:rPr>
          <w:color w:val="212121"/>
          <w:spacing w:val="1"/>
        </w:rPr>
        <w:t> </w:t>
      </w:r>
      <w:r>
        <w:rPr>
          <w:color w:val="212121"/>
        </w:rPr>
        <w:t>factores</w:t>
      </w:r>
      <w:r>
        <w:rPr>
          <w:color w:val="212121"/>
          <w:spacing w:val="-21"/>
        </w:rPr>
        <w:t> </w:t>
      </w:r>
      <w:r>
        <w:rPr>
          <w:color w:val="212121"/>
        </w:rPr>
        <w:t>claves</w:t>
      </w:r>
      <w:r>
        <w:rPr>
          <w:color w:val="212121"/>
          <w:spacing w:val="-21"/>
        </w:rPr>
        <w:t> </w:t>
      </w:r>
      <w:r>
        <w:rPr>
          <w:color w:val="212121"/>
        </w:rPr>
        <w:t>que</w:t>
      </w:r>
      <w:r>
        <w:rPr>
          <w:color w:val="212121"/>
          <w:spacing w:val="-21"/>
        </w:rPr>
        <w:t> </w:t>
      </w:r>
      <w:r>
        <w:rPr>
          <w:color w:val="212121"/>
        </w:rPr>
        <w:t>rodean</w:t>
      </w:r>
      <w:r>
        <w:rPr>
          <w:color w:val="212121"/>
          <w:spacing w:val="-21"/>
        </w:rPr>
        <w:t> </w:t>
      </w:r>
      <w:r>
        <w:rPr>
          <w:color w:val="212121"/>
        </w:rPr>
        <w:t>estas</w:t>
      </w:r>
      <w:r>
        <w:rPr>
          <w:color w:val="212121"/>
          <w:spacing w:val="-21"/>
        </w:rPr>
        <w:t> </w:t>
      </w:r>
      <w:r>
        <w:rPr>
          <w:color w:val="212121"/>
        </w:rPr>
        <w:t>situaciones.</w:t>
      </w:r>
    </w:p>
    <w:p>
      <w:pPr>
        <w:pStyle w:val="BodyText"/>
        <w:spacing w:line="266" w:lineRule="auto" w:before="3"/>
        <w:ind w:left="536" w:right="5411"/>
        <w:jc w:val="both"/>
      </w:pPr>
      <w:r>
        <w:rPr>
          <w:color w:val="212121"/>
        </w:rPr>
        <w:t>Con el apoyo del Programa Somos Defensores desde mediados de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2021, construimos un Sistema de Información para registrar los casos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de violaciones a los Derechos Humanos que sufren y padecen las</w:t>
      </w:r>
      <w:r>
        <w:rPr>
          <w:color w:val="212121"/>
          <w:spacing w:val="1"/>
        </w:rPr>
        <w:t> </w:t>
      </w:r>
      <w:r>
        <w:rPr>
          <w:color w:val="212121"/>
        </w:rPr>
        <w:t>lideresas y lideres ambientales, y los defensores de la naturaleza en</w:t>
      </w:r>
      <w:r>
        <w:rPr>
          <w:color w:val="212121"/>
          <w:spacing w:val="-57"/>
        </w:rPr>
        <w:t> </w:t>
      </w:r>
      <w:r>
        <w:rPr>
          <w:color w:val="212121"/>
        </w:rPr>
        <w:t>Colombia.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1" w:lineRule="auto" w:before="103"/>
        <w:ind w:left="6373" w:right="503"/>
        <w:jc w:val="both"/>
      </w:pPr>
      <w:r>
        <w:rPr/>
        <w:pict>
          <v:shape style="position:absolute;margin-left:3.388031pt;margin-top:90.284874pt;width:8.4pt;height:24.8pt;mso-position-horizontal-relative:page;mso-position-vertical-relative:paragraph;z-index:15732736" coordorigin="68,1806" coordsize="168,496" path="m235,2287l157,2302,68,1820,146,1806,235,2287xe" filled="true" fillcolor="#d3dbe3" stroked="false">
            <v:path arrowok="t"/>
            <v:fill type="solid"/>
            <w10:wrap type="none"/>
          </v:shape>
        </w:pict>
      </w:r>
      <w:r>
        <w:rPr>
          <w:color w:val="212121"/>
        </w:rPr>
        <w:t>El propósito del sistema de información es documentar y</w:t>
      </w:r>
      <w:r>
        <w:rPr>
          <w:color w:val="212121"/>
          <w:spacing w:val="-57"/>
        </w:rPr>
        <w:t> </w:t>
      </w:r>
      <w:r>
        <w:rPr>
          <w:color w:val="212121"/>
        </w:rPr>
        <w:t>sistematizar los casos de agresiones contra personas</w:t>
      </w:r>
      <w:r>
        <w:rPr>
          <w:color w:val="212121"/>
          <w:spacing w:val="1"/>
        </w:rPr>
        <w:t> </w:t>
      </w:r>
      <w:r>
        <w:rPr>
          <w:color w:val="212121"/>
        </w:rPr>
        <w:t>líderes y/o defensoras, que se encargan de proteger la</w:t>
      </w:r>
      <w:r>
        <w:rPr>
          <w:color w:val="212121"/>
          <w:spacing w:val="1"/>
        </w:rPr>
        <w:t> </w:t>
      </w:r>
      <w:r>
        <w:rPr>
          <w:color w:val="212121"/>
        </w:rPr>
        <w:t>naturaleza</w:t>
      </w:r>
      <w:r>
        <w:rPr>
          <w:color w:val="212121"/>
          <w:spacing w:val="-15"/>
        </w:rPr>
        <w:t> </w:t>
      </w:r>
      <w:r>
        <w:rPr>
          <w:color w:val="212121"/>
        </w:rPr>
        <w:t>y</w:t>
      </w:r>
      <w:r>
        <w:rPr>
          <w:color w:val="212121"/>
          <w:spacing w:val="-14"/>
        </w:rPr>
        <w:t> </w:t>
      </w:r>
      <w:r>
        <w:rPr>
          <w:color w:val="212121"/>
        </w:rPr>
        <w:t>el</w:t>
      </w:r>
      <w:r>
        <w:rPr>
          <w:color w:val="212121"/>
          <w:spacing w:val="-14"/>
        </w:rPr>
        <w:t> </w:t>
      </w:r>
      <w:r>
        <w:rPr>
          <w:color w:val="212121"/>
        </w:rPr>
        <w:t>territorio</w:t>
      </w:r>
      <w:r>
        <w:rPr>
          <w:color w:val="212121"/>
          <w:spacing w:val="-14"/>
        </w:rPr>
        <w:t> </w:t>
      </w:r>
      <w:r>
        <w:rPr>
          <w:color w:val="212121"/>
        </w:rPr>
        <w:t>de</w:t>
      </w:r>
      <w:r>
        <w:rPr>
          <w:color w:val="212121"/>
          <w:spacing w:val="-15"/>
        </w:rPr>
        <w:t> </w:t>
      </w:r>
      <w:r>
        <w:rPr>
          <w:color w:val="212121"/>
        </w:rPr>
        <w:t>los</w:t>
      </w:r>
      <w:r>
        <w:rPr>
          <w:color w:val="212121"/>
          <w:spacing w:val="-14"/>
        </w:rPr>
        <w:t> </w:t>
      </w:r>
      <w:r>
        <w:rPr>
          <w:color w:val="212121"/>
        </w:rPr>
        <w:t>conflictos</w:t>
      </w:r>
      <w:r>
        <w:rPr>
          <w:color w:val="212121"/>
          <w:spacing w:val="-14"/>
        </w:rPr>
        <w:t> </w:t>
      </w:r>
      <w:r>
        <w:rPr>
          <w:color w:val="212121"/>
        </w:rPr>
        <w:t>ambientales</w:t>
      </w:r>
      <w:r>
        <w:rPr>
          <w:color w:val="212121"/>
          <w:spacing w:val="-14"/>
        </w:rPr>
        <w:t> </w:t>
      </w:r>
      <w:r>
        <w:rPr>
          <w:color w:val="212121"/>
        </w:rPr>
        <w:t>que</w:t>
      </w:r>
      <w:r>
        <w:rPr>
          <w:color w:val="212121"/>
          <w:spacing w:val="-57"/>
        </w:rPr>
        <w:t> </w:t>
      </w:r>
      <w:r>
        <w:rPr>
          <w:color w:val="212121"/>
        </w:rPr>
        <w:t>se generan por la intervención de proyectos económicos,</w:t>
      </w:r>
      <w:r>
        <w:rPr>
          <w:color w:val="212121"/>
          <w:spacing w:val="-57"/>
        </w:rPr>
        <w:t> </w:t>
      </w:r>
      <w:r>
        <w:rPr>
          <w:color w:val="212121"/>
        </w:rPr>
        <w:t>obras</w:t>
      </w:r>
      <w:r>
        <w:rPr>
          <w:color w:val="212121"/>
          <w:spacing w:val="-12"/>
        </w:rPr>
        <w:t> </w:t>
      </w:r>
      <w:r>
        <w:rPr>
          <w:color w:val="212121"/>
        </w:rPr>
        <w:t>o</w:t>
      </w:r>
      <w:r>
        <w:rPr>
          <w:color w:val="212121"/>
          <w:spacing w:val="-12"/>
        </w:rPr>
        <w:t> </w:t>
      </w:r>
      <w:r>
        <w:rPr>
          <w:color w:val="212121"/>
        </w:rPr>
        <w:t>acciones</w:t>
      </w:r>
      <w:r>
        <w:rPr>
          <w:color w:val="21212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12"/>
        </w:rPr>
        <w:t> </w:t>
      </w:r>
      <w:r>
        <w:rPr>
          <w:color w:val="212121"/>
        </w:rPr>
        <w:t>interés</w:t>
      </w:r>
      <w:r>
        <w:rPr>
          <w:color w:val="212121"/>
          <w:spacing w:val="-12"/>
        </w:rPr>
        <w:t> </w:t>
      </w:r>
      <w:r>
        <w:rPr>
          <w:color w:val="212121"/>
        </w:rPr>
        <w:t>público</w:t>
      </w:r>
      <w:r>
        <w:rPr>
          <w:color w:val="212121"/>
          <w:spacing w:val="-11"/>
        </w:rPr>
        <w:t> </w:t>
      </w:r>
      <w:r>
        <w:rPr>
          <w:color w:val="212121"/>
        </w:rPr>
        <w:t>o</w:t>
      </w:r>
      <w:r>
        <w:rPr>
          <w:color w:val="212121"/>
          <w:spacing w:val="-12"/>
        </w:rPr>
        <w:t> </w:t>
      </w:r>
      <w:r>
        <w:rPr>
          <w:color w:val="212121"/>
        </w:rPr>
        <w:t>privada;</w:t>
      </w:r>
      <w:r>
        <w:rPr>
          <w:color w:val="212121"/>
          <w:spacing w:val="-12"/>
        </w:rPr>
        <w:t> </w:t>
      </w:r>
      <w:r>
        <w:rPr>
          <w:color w:val="212121"/>
        </w:rPr>
        <w:t>así</w:t>
      </w:r>
      <w:r>
        <w:rPr>
          <w:color w:val="212121"/>
          <w:spacing w:val="-12"/>
        </w:rPr>
        <w:t> </w:t>
      </w:r>
      <w:r>
        <w:rPr>
          <w:color w:val="212121"/>
        </w:rPr>
        <w:t>como</w:t>
      </w:r>
      <w:r>
        <w:rPr>
          <w:color w:val="212121"/>
          <w:spacing w:val="-12"/>
        </w:rPr>
        <w:t> </w:t>
      </w:r>
      <w:r>
        <w:rPr>
          <w:color w:val="212121"/>
        </w:rPr>
        <w:t>el</w:t>
      </w:r>
      <w:r>
        <w:rPr>
          <w:color w:val="212121"/>
          <w:spacing w:val="-57"/>
        </w:rPr>
        <w:t> </w:t>
      </w:r>
      <w:r>
        <w:rPr>
          <w:color w:val="212121"/>
        </w:rPr>
        <w:t>de plantear contextos y factores explicativos en torno a</w:t>
      </w:r>
      <w:r>
        <w:rPr>
          <w:color w:val="212121"/>
          <w:spacing w:val="1"/>
        </w:rPr>
        <w:t> </w:t>
      </w:r>
      <w:r>
        <w:rPr>
          <w:color w:val="212121"/>
        </w:rPr>
        <w:t>los conflictos ambientales que se dan en Colombia y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América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Latina.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6373" w:right="433"/>
        <w:jc w:val="both"/>
      </w:pPr>
      <w:r>
        <w:rPr/>
        <w:pict>
          <v:shape style="position:absolute;margin-left:588.324768pt;margin-top:94.512642pt;width:6.65pt;height:5.15pt;mso-position-horizontal-relative:page;mso-position-vertical-relative:paragraph;z-index:15734272" coordorigin="11766,1890" coordsize="133,103" path="m11899,1993l11766,1968,11781,1890,11899,1913,11899,1993xe" filled="true" fillcolor="#d3dbe3" stroked="false">
            <v:path arrowok="t"/>
            <v:fill type="solid"/>
            <w10:wrap type="none"/>
          </v:shape>
        </w:pic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Sistema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Información</w:t>
      </w:r>
      <w:r>
        <w:rPr>
          <w:color w:val="212121"/>
          <w:spacing w:val="1"/>
        </w:rPr>
        <w:t> </w:t>
      </w:r>
      <w:r>
        <w:rPr>
          <w:color w:val="212121"/>
        </w:rPr>
        <w:t>realiza</w:t>
      </w:r>
      <w:r>
        <w:rPr>
          <w:color w:val="212121"/>
          <w:spacing w:val="1"/>
        </w:rPr>
        <w:t> </w:t>
      </w:r>
      <w:r>
        <w:rPr>
          <w:color w:val="212121"/>
        </w:rPr>
        <w:t>monitoreo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las</w:t>
      </w:r>
      <w:r>
        <w:rPr>
          <w:color w:val="212121"/>
          <w:spacing w:val="1"/>
        </w:rPr>
        <w:t> </w:t>
      </w:r>
      <w:r>
        <w:rPr>
          <w:color w:val="212121"/>
        </w:rPr>
        <w:t>agresiones</w:t>
      </w:r>
      <w:r>
        <w:rPr>
          <w:color w:val="212121"/>
          <w:spacing w:val="1"/>
        </w:rPr>
        <w:t> </w:t>
      </w:r>
      <w:r>
        <w:rPr>
          <w:color w:val="212121"/>
        </w:rPr>
        <w:t>y/o</w:t>
      </w:r>
      <w:r>
        <w:rPr>
          <w:color w:val="212121"/>
          <w:spacing w:val="1"/>
        </w:rPr>
        <w:t> </w:t>
      </w:r>
      <w:r>
        <w:rPr>
          <w:color w:val="212121"/>
        </w:rPr>
        <w:t>violaciones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los</w:t>
      </w:r>
      <w:r>
        <w:rPr>
          <w:color w:val="212121"/>
          <w:spacing w:val="1"/>
        </w:rPr>
        <w:t> </w:t>
      </w:r>
      <w:r>
        <w:rPr>
          <w:color w:val="212121"/>
        </w:rPr>
        <w:t>Derechos</w:t>
      </w:r>
      <w:r>
        <w:rPr>
          <w:color w:val="212121"/>
          <w:spacing w:val="1"/>
        </w:rPr>
        <w:t> </w:t>
      </w:r>
      <w:r>
        <w:rPr>
          <w:color w:val="212121"/>
        </w:rPr>
        <w:t>Humanos</w:t>
      </w:r>
      <w:r>
        <w:rPr>
          <w:color w:val="212121"/>
          <w:spacing w:val="1"/>
        </w:rPr>
        <w:t> </w:t>
      </w:r>
      <w:r>
        <w:rPr>
          <w:color w:val="212121"/>
        </w:rPr>
        <w:t>inicialmente contra personas lideresas medioambientales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defensores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Naturaleza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Colombia,</w:t>
      </w:r>
      <w:r>
        <w:rPr>
          <w:color w:val="212121"/>
          <w:spacing w:val="1"/>
        </w:rPr>
        <w:t> </w:t>
      </w:r>
      <w:r>
        <w:rPr>
          <w:color w:val="212121"/>
        </w:rPr>
        <w:t>particularmente en 18 de los 32 departamentos de la</w:t>
      </w:r>
      <w:r>
        <w:rPr>
          <w:color w:val="212121"/>
          <w:spacing w:val="1"/>
        </w:rPr>
        <w:t> </w:t>
      </w:r>
      <w:r>
        <w:rPr>
          <w:color w:val="212121"/>
        </w:rPr>
        <w:t>geografía</w:t>
      </w:r>
      <w:r>
        <w:rPr>
          <w:color w:val="212121"/>
          <w:spacing w:val="-11"/>
        </w:rPr>
        <w:t> </w:t>
      </w:r>
      <w:r>
        <w:rPr>
          <w:color w:val="212121"/>
        </w:rPr>
        <w:t>nacional,</w:t>
      </w:r>
      <w:r>
        <w:rPr>
          <w:color w:val="212121"/>
          <w:spacing w:val="-10"/>
        </w:rPr>
        <w:t> </w:t>
      </w:r>
      <w:r>
        <w:rPr>
          <w:color w:val="212121"/>
        </w:rPr>
        <w:t>resaltando</w:t>
      </w:r>
      <w:r>
        <w:rPr>
          <w:color w:val="212121"/>
          <w:spacing w:val="-10"/>
        </w:rPr>
        <w:t> </w:t>
      </w:r>
      <w:r>
        <w:rPr>
          <w:color w:val="212121"/>
        </w:rPr>
        <w:t>así</w:t>
      </w:r>
      <w:r>
        <w:rPr>
          <w:color w:val="212121"/>
          <w:spacing w:val="-11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región</w:t>
      </w:r>
      <w:r>
        <w:rPr>
          <w:color w:val="212121"/>
          <w:spacing w:val="-10"/>
        </w:rPr>
        <w:t> </w:t>
      </w:r>
      <w:r>
        <w:rPr>
          <w:color w:val="212121"/>
        </w:rPr>
        <w:t>del</w:t>
      </w:r>
      <w:r>
        <w:rPr>
          <w:color w:val="212121"/>
          <w:spacing w:val="-10"/>
        </w:rPr>
        <w:t> </w:t>
      </w:r>
      <w:r>
        <w:rPr>
          <w:color w:val="212121"/>
        </w:rPr>
        <w:t>Magdalena</w:t>
      </w:r>
      <w:r>
        <w:rPr>
          <w:color w:val="212121"/>
          <w:spacing w:val="-57"/>
        </w:rPr>
        <w:t> </w:t>
      </w:r>
      <w:r>
        <w:rPr>
          <w:color w:val="212121"/>
        </w:rPr>
        <w:t>Medio que la comprende lo departamentos de Santander,</w:t>
      </w:r>
      <w:r>
        <w:rPr>
          <w:color w:val="212121"/>
          <w:spacing w:val="-57"/>
        </w:rPr>
        <w:t> </w:t>
      </w:r>
      <w:r>
        <w:rPr>
          <w:color w:val="212121"/>
        </w:rPr>
        <w:t>Antioquia, Bolívar, Boyacá y Cesar, en el occidente con</w:t>
      </w:r>
      <w:r>
        <w:rPr>
          <w:color w:val="212121"/>
          <w:spacing w:val="1"/>
        </w:rPr>
        <w:t> </w:t>
      </w:r>
      <w:r>
        <w:rPr>
          <w:color w:val="212121"/>
        </w:rPr>
        <w:t>Nariño, Cauca, Valle del Cauca, Chocó, en el sur con</w:t>
      </w:r>
      <w:r>
        <w:rPr>
          <w:color w:val="212121"/>
          <w:spacing w:val="1"/>
        </w:rPr>
        <w:t> </w:t>
      </w:r>
      <w:r>
        <w:rPr>
          <w:color w:val="212121"/>
        </w:rPr>
        <w:t>Putumayo y Caquetá, el centro con Tolima y Huila, el</w:t>
      </w:r>
      <w:r>
        <w:rPr>
          <w:color w:val="212121"/>
          <w:spacing w:val="1"/>
        </w:rPr>
        <w:t> </w:t>
      </w:r>
      <w:r>
        <w:rPr>
          <w:color w:val="212121"/>
        </w:rPr>
        <w:t>Oriente</w:t>
      </w:r>
      <w:r>
        <w:rPr>
          <w:color w:val="212121"/>
          <w:spacing w:val="1"/>
        </w:rPr>
        <w:t> </w:t>
      </w:r>
      <w:r>
        <w:rPr>
          <w:color w:val="212121"/>
        </w:rPr>
        <w:t>con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Meta,</w:t>
      </w:r>
      <w:r>
        <w:rPr>
          <w:color w:val="212121"/>
          <w:spacing w:val="1"/>
        </w:rPr>
        <w:t> </w:t>
      </w:r>
      <w:r>
        <w:rPr>
          <w:color w:val="212121"/>
        </w:rPr>
        <w:t>Arauca,</w:t>
      </w:r>
      <w:r>
        <w:rPr>
          <w:color w:val="212121"/>
          <w:spacing w:val="1"/>
        </w:rPr>
        <w:t> </w:t>
      </w:r>
      <w:r>
        <w:rPr>
          <w:color w:val="212121"/>
        </w:rPr>
        <w:t>Casanare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Norte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Santander</w:t>
      </w:r>
      <w:r>
        <w:rPr>
          <w:color w:val="212121"/>
          <w:spacing w:val="-17"/>
          <w:w w:val="95"/>
        </w:rPr>
        <w:t> </w:t>
      </w:r>
      <w:r>
        <w:rPr>
          <w:color w:val="212121"/>
          <w:w w:val="95"/>
        </w:rPr>
        <w:t>y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el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norte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con</w:t>
      </w:r>
      <w:r>
        <w:rPr>
          <w:color w:val="212121"/>
          <w:spacing w:val="-17"/>
          <w:w w:val="95"/>
        </w:rPr>
        <w:t> </w:t>
      </w:r>
      <w:r>
        <w:rPr>
          <w:color w:val="212121"/>
          <w:w w:val="95"/>
        </w:rPr>
        <w:t>La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Guajira.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1900" w:h="16850"/>
          <w:pgMar w:top="0" w:bottom="0" w:left="160" w:right="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spacing w:line="249" w:lineRule="auto" w:before="0"/>
        <w:ind w:left="2233" w:right="0" w:hanging="759"/>
        <w:jc w:val="left"/>
        <w:rPr>
          <w:rFonts w:ascii="Trebuchet MS"/>
          <w:b/>
          <w:i/>
          <w:sz w:val="17"/>
        </w:rPr>
      </w:pPr>
      <w:r>
        <w:rPr/>
        <w:pict>
          <v:shape style="position:absolute;margin-left:166.80658pt;margin-top:71.852837pt;width:18.4pt;height:8.5pt;mso-position-horizontal-relative:page;mso-position-vertical-relative:paragraph;z-index:15733760" coordorigin="3336,1437" coordsize="368,170" path="m3703,1606l3522,1606,3336,1511,3374,1437,3703,160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5.155640pt;margin-top:20.922506pt;width:9.85pt;height:13.85pt;mso-position-horizontal-relative:page;mso-position-vertical-relative:paragraph;z-index:15735296" coordorigin="11703,418" coordsize="197,277" path="m11899,695l11703,465,11758,418,11899,584,11899,695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3.231537pt;margin-top:75.892342pt;width:8.950pt;height:4.45pt;mso-position-horizontal-relative:page;mso-position-vertical-relative:paragraph;z-index:15735808" coordorigin="8665,1518" coordsize="179,89" path="m8843,1606l8694,1606,8665,1587,8711,1518,8843,160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3.030975pt;margin-top:75.459206pt;width:14.95pt;height:4.9pt;mso-position-horizontal-relative:page;mso-position-vertical-relative:paragraph;z-index:15736832" coordorigin="6261,1509" coordsize="299,98" path="m6559,1606l6334,1606,6261,1580,6286,1509,6559,160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61499pt;margin-top:78.546082pt;width:4.2pt;height:1.8pt;mso-position-horizontal-relative:page;mso-position-vertical-relative:paragraph;z-index:15737344" coordorigin="2872,1571" coordsize="84,36" path="m2956,1606l2872,1606,2936,1571,2956,1606xe" filled="true" fillcolor="#d3dbe3" stroked="false">
            <v:path arrowok="t"/>
            <v:fill type="solid"/>
            <w10:wrap type="none"/>
          </v:shape>
        </w:pict>
      </w:r>
      <w:r>
        <w:rPr>
          <w:rFonts w:ascii="Trebuchet MS"/>
          <w:b/>
          <w:i/>
          <w:color w:val="074A4D"/>
          <w:sz w:val="17"/>
        </w:rPr>
        <w:t>Figura</w:t>
      </w:r>
      <w:r>
        <w:rPr>
          <w:rFonts w:ascii="Trebuchet MS"/>
          <w:b/>
          <w:i/>
          <w:color w:val="074A4D"/>
          <w:spacing w:val="10"/>
          <w:sz w:val="17"/>
        </w:rPr>
        <w:t> </w:t>
      </w:r>
      <w:r>
        <w:rPr>
          <w:rFonts w:ascii="Trebuchet MS"/>
          <w:b/>
          <w:i/>
          <w:color w:val="074A4D"/>
          <w:sz w:val="17"/>
        </w:rPr>
        <w:t>1.</w:t>
      </w:r>
      <w:r>
        <w:rPr>
          <w:rFonts w:ascii="Trebuchet MS"/>
          <w:b/>
          <w:i/>
          <w:color w:val="074A4D"/>
          <w:spacing w:val="22"/>
          <w:sz w:val="17"/>
        </w:rPr>
        <w:t> </w:t>
      </w:r>
      <w:r>
        <w:rPr>
          <w:rFonts w:ascii="Trebuchet MS"/>
          <w:b/>
          <w:i/>
          <w:color w:val="074A4D"/>
          <w:sz w:val="17"/>
        </w:rPr>
        <w:t>Departamentos</w:t>
      </w:r>
      <w:r>
        <w:rPr>
          <w:rFonts w:ascii="Trebuchet MS"/>
          <w:b/>
          <w:i/>
          <w:color w:val="074A4D"/>
          <w:spacing w:val="10"/>
          <w:sz w:val="17"/>
        </w:rPr>
        <w:t> </w:t>
      </w:r>
      <w:r>
        <w:rPr>
          <w:rFonts w:ascii="Trebuchet MS"/>
          <w:b/>
          <w:i/>
          <w:color w:val="074A4D"/>
          <w:sz w:val="17"/>
        </w:rPr>
        <w:t>que</w:t>
      </w:r>
      <w:r>
        <w:rPr>
          <w:rFonts w:ascii="Trebuchet MS"/>
          <w:b/>
          <w:i/>
          <w:color w:val="074A4D"/>
          <w:spacing w:val="10"/>
          <w:sz w:val="17"/>
        </w:rPr>
        <w:t> </w:t>
      </w:r>
      <w:r>
        <w:rPr>
          <w:rFonts w:ascii="Trebuchet MS"/>
          <w:b/>
          <w:i/>
          <w:color w:val="074A4D"/>
          <w:sz w:val="17"/>
        </w:rPr>
        <w:t>se</w:t>
      </w:r>
      <w:r>
        <w:rPr>
          <w:rFonts w:ascii="Trebuchet MS"/>
          <w:b/>
          <w:i/>
          <w:color w:val="074A4D"/>
          <w:spacing w:val="10"/>
          <w:sz w:val="17"/>
        </w:rPr>
        <w:t> </w:t>
      </w:r>
      <w:r>
        <w:rPr>
          <w:rFonts w:ascii="Trebuchet MS"/>
          <w:b/>
          <w:i/>
          <w:color w:val="074A4D"/>
          <w:sz w:val="17"/>
        </w:rPr>
        <w:t>pretenden</w:t>
      </w:r>
      <w:r>
        <w:rPr>
          <w:rFonts w:ascii="Trebuchet MS"/>
          <w:b/>
          <w:i/>
          <w:color w:val="074A4D"/>
          <w:spacing w:val="-49"/>
          <w:sz w:val="17"/>
        </w:rPr>
        <w:t> </w:t>
      </w:r>
      <w:r>
        <w:rPr>
          <w:rFonts w:ascii="Trebuchet MS"/>
          <w:b/>
          <w:i/>
          <w:color w:val="074A4D"/>
          <w:w w:val="105"/>
          <w:sz w:val="17"/>
        </w:rPr>
        <w:t>monitorear</w:t>
      </w:r>
      <w:r>
        <w:rPr>
          <w:rFonts w:ascii="Trebuchet MS"/>
          <w:b/>
          <w:i/>
          <w:color w:val="074A4D"/>
          <w:spacing w:val="-11"/>
          <w:w w:val="105"/>
          <w:sz w:val="17"/>
        </w:rPr>
        <w:t> </w:t>
      </w:r>
      <w:r>
        <w:rPr>
          <w:rFonts w:ascii="Trebuchet MS"/>
          <w:b/>
          <w:i/>
          <w:color w:val="074A4D"/>
          <w:w w:val="105"/>
          <w:sz w:val="17"/>
        </w:rPr>
        <w:t>inicialmente.</w:t>
      </w:r>
    </w:p>
    <w:p>
      <w:pPr>
        <w:pStyle w:val="BodyText"/>
        <w:spacing w:line="266" w:lineRule="auto" w:before="103"/>
        <w:ind w:left="1261" w:right="433"/>
        <w:jc w:val="both"/>
      </w:pPr>
      <w:r>
        <w:rPr/>
        <w:br w:type="column"/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estos</w:t>
      </w:r>
      <w:r>
        <w:rPr>
          <w:color w:val="212121"/>
          <w:spacing w:val="1"/>
        </w:rPr>
        <w:t> </w:t>
      </w:r>
      <w:r>
        <w:rPr>
          <w:color w:val="212121"/>
        </w:rPr>
        <w:t>departamentos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donde</w:t>
      </w:r>
      <w:r>
        <w:rPr>
          <w:color w:val="212121"/>
          <w:spacing w:val="1"/>
        </w:rPr>
        <w:t> </w:t>
      </w:r>
      <w:r>
        <w:rPr>
          <w:color w:val="212121"/>
        </w:rPr>
        <w:t>se</w:t>
      </w:r>
      <w:r>
        <w:rPr>
          <w:color w:val="212121"/>
          <w:spacing w:val="1"/>
        </w:rPr>
        <w:t> </w:t>
      </w:r>
      <w:r>
        <w:rPr>
          <w:color w:val="212121"/>
        </w:rPr>
        <w:t>presentan</w:t>
      </w:r>
      <w:r>
        <w:rPr>
          <w:color w:val="212121"/>
          <w:spacing w:val="1"/>
        </w:rPr>
        <w:t> </w:t>
      </w:r>
      <w:r>
        <w:rPr>
          <w:color w:val="212121"/>
        </w:rPr>
        <w:t>más</w:t>
      </w:r>
      <w:r>
        <w:rPr>
          <w:color w:val="212121"/>
          <w:spacing w:val="-57"/>
        </w:rPr>
        <w:t> </w:t>
      </w:r>
      <w:r>
        <w:rPr>
          <w:color w:val="212121"/>
        </w:rPr>
        <w:t>conflictos</w:t>
      </w:r>
      <w:r>
        <w:rPr>
          <w:color w:val="212121"/>
          <w:spacing w:val="1"/>
        </w:rPr>
        <w:t> </w:t>
      </w:r>
      <w:r>
        <w:rPr>
          <w:color w:val="212121"/>
        </w:rPr>
        <w:t>socioambientales</w:t>
      </w:r>
      <w:r>
        <w:rPr>
          <w:color w:val="212121"/>
          <w:spacing w:val="1"/>
        </w:rPr>
        <w:t> </w:t>
      </w:r>
      <w:r>
        <w:rPr>
          <w:color w:val="212121"/>
        </w:rPr>
        <w:t>debido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diversas</w:t>
      </w:r>
      <w:r>
        <w:rPr>
          <w:color w:val="212121"/>
          <w:spacing w:val="1"/>
        </w:rPr>
        <w:t> </w:t>
      </w:r>
      <w:r>
        <w:rPr>
          <w:color w:val="212121"/>
        </w:rPr>
        <w:t>actividades</w:t>
      </w:r>
      <w:r>
        <w:rPr>
          <w:color w:val="212121"/>
          <w:spacing w:val="1"/>
        </w:rPr>
        <w:t> </w:t>
      </w:r>
      <w:r>
        <w:rPr>
          <w:color w:val="212121"/>
        </w:rPr>
        <w:t>extractivas</w:t>
      </w:r>
      <w:r>
        <w:rPr>
          <w:color w:val="212121"/>
          <w:spacing w:val="1"/>
        </w:rPr>
        <w:t> </w:t>
      </w:r>
      <w:r>
        <w:rPr>
          <w:color w:val="212121"/>
        </w:rPr>
        <w:t>convencionales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minería,</w:t>
      </w:r>
      <w:r>
        <w:rPr>
          <w:color w:val="212121"/>
          <w:spacing w:val="1"/>
        </w:rPr>
        <w:t> </w:t>
      </w:r>
      <w:r>
        <w:rPr>
          <w:color w:val="212121"/>
        </w:rPr>
        <w:t>hidrocarburos, monocultivos y cultivos de uso ilícito entre</w:t>
      </w:r>
      <w:r>
        <w:rPr>
          <w:color w:val="212121"/>
          <w:spacing w:val="-57"/>
        </w:rPr>
        <w:t> </w:t>
      </w:r>
      <w:r>
        <w:rPr>
          <w:color w:val="212121"/>
        </w:rPr>
        <w:t>otras</w:t>
      </w:r>
      <w:r>
        <w:rPr>
          <w:color w:val="212121"/>
          <w:spacing w:val="1"/>
        </w:rPr>
        <w:t> </w:t>
      </w:r>
      <w:r>
        <w:rPr>
          <w:color w:val="212121"/>
        </w:rPr>
        <w:t>actividades</w:t>
      </w:r>
      <w:r>
        <w:rPr>
          <w:color w:val="212121"/>
          <w:spacing w:val="1"/>
        </w:rPr>
        <w:t> </w:t>
      </w:r>
      <w:r>
        <w:rPr>
          <w:color w:val="212121"/>
        </w:rPr>
        <w:t>se</w:t>
      </w:r>
      <w:r>
        <w:rPr>
          <w:color w:val="212121"/>
          <w:spacing w:val="1"/>
        </w:rPr>
        <w:t> </w:t>
      </w:r>
      <w:r>
        <w:rPr>
          <w:color w:val="212121"/>
        </w:rPr>
        <w:t>realizan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sus</w:t>
      </w:r>
      <w:r>
        <w:rPr>
          <w:color w:val="212121"/>
          <w:spacing w:val="1"/>
        </w:rPr>
        <w:t> </w:t>
      </w:r>
      <w:r>
        <w:rPr>
          <w:color w:val="212121"/>
        </w:rPr>
        <w:t>territorios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son</w:t>
      </w:r>
      <w:r>
        <w:rPr>
          <w:color w:val="212121"/>
          <w:spacing w:val="-57"/>
        </w:rPr>
        <w:t> </w:t>
      </w:r>
      <w:r>
        <w:rPr>
          <w:color w:val="212121"/>
        </w:rPr>
        <w:t>regiones y departamentos donde se evidencia una mayor</w:t>
      </w:r>
      <w:r>
        <w:rPr>
          <w:color w:val="212121"/>
          <w:spacing w:val="-57"/>
        </w:rPr>
        <w:t> </w:t>
      </w:r>
      <w:r>
        <w:rPr>
          <w:color w:val="212121"/>
        </w:rPr>
        <w:t>presencia de actores armados, aunado a las dinámicas</w:t>
      </w:r>
      <w:r>
        <w:rPr>
          <w:color w:val="212121"/>
          <w:spacing w:val="1"/>
        </w:rPr>
        <w:t> </w:t>
      </w:r>
      <w:r>
        <w:rPr>
          <w:color w:val="212121"/>
        </w:rPr>
        <w:t>particulares</w:t>
      </w:r>
      <w:r>
        <w:rPr>
          <w:color w:val="212121"/>
          <w:spacing w:val="-21"/>
        </w:rPr>
        <w:t> </w:t>
      </w:r>
      <w:r>
        <w:rPr>
          <w:color w:val="212121"/>
        </w:rPr>
        <w:t>del</w:t>
      </w:r>
      <w:r>
        <w:rPr>
          <w:color w:val="212121"/>
          <w:spacing w:val="-21"/>
        </w:rPr>
        <w:t> </w:t>
      </w:r>
      <w:r>
        <w:rPr>
          <w:color w:val="212121"/>
        </w:rPr>
        <w:t>conflicto.</w:t>
      </w:r>
    </w:p>
    <w:p>
      <w:pPr>
        <w:spacing w:after="0" w:line="266" w:lineRule="auto"/>
        <w:jc w:val="both"/>
        <w:sectPr>
          <w:type w:val="continuous"/>
          <w:pgSz w:w="11900" w:h="16850"/>
          <w:pgMar w:top="260" w:bottom="280" w:left="160" w:right="80"/>
          <w:cols w:num="2" w:equalWidth="0">
            <w:col w:w="5072" w:space="40"/>
            <w:col w:w="6548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00001pt;margin-top:.00003pt;width:594.959917pt;height:841.542618pt;mso-position-horizontal-relative:page;mso-position-vertical-relative:page;z-index:-15946240" filled="true" fillcolor="#d3dbe3" stroked="false">
            <v:fill type="solid"/>
            <w10:wrap type="none"/>
          </v:rect>
        </w:pict>
      </w:r>
      <w:r>
        <w:rPr/>
        <w:pict>
          <v:group style="position:absolute;margin-left:2.678208pt;margin-top:-.000031pt;width:592.3pt;height:841.55pt;mso-position-horizontal-relative:page;mso-position-vertical-relative:page;z-index:-15945728" coordorigin="54,0" coordsize="11846,16831">
            <v:shape style="position:absolute;left:92;top:316;width:11515;height:16322" coordorigin="93,316" coordsize="11515,16322" path="m311,4033l221,3552,143,3566,233,4048,311,4033xm458,11639l389,11592,93,12033,162,12080,458,11639xm458,6215l389,6168,93,6609,162,6656,458,6215xm590,15590l160,15372,126,15439,556,15657,590,15590xm1081,13042l1022,12995,724,13369,783,13416,1081,13042xm1081,7618l1022,7571,724,7945,783,7992,1081,7618xm1148,368l1088,316,755,706,816,758,1148,368xm1218,2252l1159,2205,867,2570,926,2617,1218,2252xm1303,14872l873,14565,825,14633,1254,14939,1303,14872xm1315,10045l1268,9990,918,10289,965,10343,1315,10045xm1352,4584l1306,4529,956,4827,1003,4882,1352,4584xm1502,6743l1341,6261,1266,6286,1427,6768,1502,6743xm1733,16435l1304,16128,1256,16196,1685,16502,1733,16435xm1940,3607l1483,3556,1476,3627,1932,3678,1940,3607xm1940,9030l1484,8980,1476,9051,1933,9102,1940,9030xm2163,11464l2104,11417,1805,11790,1864,11837,2163,11464xm2163,616l2104,569,1805,943,1864,990,2163,616xm2378,10805l2291,10339,2217,10353,2304,10819,2378,10805xm2688,14562l2321,14173,2261,14229,2628,14619,2688,14562xm2692,4934l2436,4521,2372,4561,2628,4974,2692,4934xm2692,10358l2436,9945,2372,9985,2628,10398,2692,10358xm2974,10773l2913,10735,2670,11125,2730,11163,2974,10773xm2974,16197l2913,16159,2670,16549,2730,16587,2974,16197xm3134,7322l3060,7295,2889,7766,2964,7793,3134,7322xm3170,6365l2936,5948,2871,5984,3104,6402,3170,6365xm3244,13069l2822,12800,2779,12866,3202,13136,3244,13069xm3576,10636l3426,10158,3350,10182,3500,10660,3576,10636xm3660,15496l3624,15422,3145,15652,3181,15727,3660,15496xm3878,8712l3853,8641,3399,8803,3424,8874,3878,8712xm3946,3309l3907,3245,3493,3501,3533,3565,3946,3309xm4033,14173l4008,14098,3526,14259,3551,14335,4033,14173xm4336,12703l3864,12533,3837,12607,4309,12778,4336,12703xm4646,4298l4347,3949,4293,3995,4591,4345,4646,4298xm4943,14933l4680,14533,4617,14575,4880,14975,4943,14933xm5075,5636l5015,5585,4683,5975,4743,6026,5075,5636xm5180,6945l5048,6427,4968,6448,5100,6966,5180,6945xm5273,10643l4805,10547,4789,10620,5258,10717,5273,10643xm5383,16059l4992,15816,4955,15876,5345,16120,5383,16059xm5437,11407l5409,11337,4966,11517,4994,11587,5437,11407xm5590,7752l5090,7719,5084,7798,5585,7831,5590,7752xm5636,13026l5579,12965,5189,13332,5246,13392,5636,13026xm5996,4482l5844,3973,5765,3996,5916,4506,5996,4482xm6349,8402l6306,8340,5913,8613,5956,8675,6349,8402xm6556,5735l6099,5684,6092,5755,6548,5806,6556,5735xm6693,14939l6619,14912,6450,15371,6524,15399,6693,14939xm6982,3354l6755,2869,6680,2905,6907,3389,6982,3354xm7050,16209l6751,15860,6697,15906,6995,16256,7050,16209xm7323,5654l6956,5265,6896,5321,7263,5711,7323,5654xm7883,14010l7347,14003,7346,14086,7881,14093,7883,14010xm8157,6968l7697,6968,7697,7039,8157,7039,8157,6968xm8222,4064l7765,4013,7757,4084,8214,4135,8222,4064xm8223,2899l7985,2424,7911,2461,8149,2936,8223,2899xm8379,16390l7860,16258,7840,16338,8358,16470,8379,16390xm8387,6180l8323,6127,7980,6537,8043,6590,8387,6180xm8668,8802l8435,8385,8369,8422,8602,8839,8668,8802xm8906,15250l8532,14952,8485,15010,8859,15309,8906,15250xm9281,13179l9148,12661,9068,12681,9200,13199,9281,13179xm9357,4972l9101,4558,9037,4598,9293,5011,9357,4972xm9591,8046l9571,7565,9496,7568,9516,8050,9591,8046xm9615,6190l9248,5801,9188,5858,9555,6247,9615,6190xm9795,10179l9706,9698,9628,9712,9718,10194,9795,10179xm9849,2815l9790,2768,9491,3142,9550,3189,9849,2815xm10095,14365l9945,13887,9870,13911,10019,14389,10095,14365xm10196,15496l10171,15421,9688,15582,9713,15657,10196,15496xm10281,16224l10217,16172,9883,16586,9948,16638,10281,16224xm10865,10007l10819,9953,10469,10251,10515,10306,10865,10007xm10882,4682l10836,4628,10486,4926,10532,4980,10882,4682xm10912,16058l10724,15581,10650,15610,10839,16087,10912,16058xm10977,3806l10820,3319,10744,3343,10902,3830,10977,3806xm11457,14362l11385,14322,11128,14791,11201,14831,11457,14362xm11607,8393l11538,8347,11243,8788,11311,8835,11607,8393xe" filled="true" fillcolor="#d3dbe3" stroked="false">
              <v:path arrowok="t"/>
              <v:fill type="solid"/>
            </v:shape>
            <v:shape style="position:absolute;left:158;top:0;width:11652;height:16831" coordorigin="159,0" coordsize="11652,16831" path="m321,14629l233,14155,159,14168,247,14642,321,14629xm385,0l299,0,184,452,264,472,385,0xm415,10599l334,10579,204,11090,284,11110,415,10599xm427,16060l347,16040,214,16558,295,16578,427,16060xm427,5212l347,5192,215,5710,295,5731,427,5212xm616,16663l547,16617,404,16831,504,16831,616,16663xm909,1734l889,1260,814,1263,834,1737,909,1734xm1230,8389l1191,8329,803,8584,843,8643,1230,8389xm1272,4092l852,3792,804,3860,1224,4160,1272,4092xm1628,11918l1472,11450,1396,11475,1553,11943,1628,11918xm1737,5590l1323,5294,1277,5358,1691,5654,1737,5590xm2110,15423l2071,15363,1683,15617,1722,15677,2110,15423xm2333,7289l2314,6823,2239,6826,2258,7292,2333,7289xm2683,12945l2614,12898,2326,13327,2395,13373,2683,12945xm2836,1563l2689,1068,2609,1092,2756,1586,2836,1563xm2919,5397l2858,5360,2619,5743,2680,5781,2919,5397xm3155,3221l2980,2792,2914,2819,3088,3248,3155,3221xm3155,8479l2980,8050,2914,8077,3089,8506,3155,8479xm3712,11782l3649,11734,3346,12128,3409,12176,3712,11782xm3855,13137l3791,13097,3542,13501,3606,13541,3855,13137xm4033,14173l4008,14098,3526,14259,3551,14335,4033,14173xm4137,1921l4005,1403,3925,1423,4057,1941,4137,1921xm4184,15978l3688,15884,3673,15962,4170,16055,4184,15978xm4285,5682l4265,5602,3765,5729,3785,5810,4285,5682xm4410,4778l4375,4715,3970,4941,4005,5004,4410,4778xm4415,6645l4053,6261,3993,6318,4355,6701,4415,6645xm4543,8990l4413,8479,4332,8500,4463,9011,4543,8990xm4647,3122l4279,2829,4232,2888,4600,3181,4647,3122xm4783,13492l4354,13205,4308,13274,4737,13561,4783,13492xm5010,1101l4579,883,4545,950,4975,1169,5010,1101xm5293,2326l5233,2275,4900,2665,4961,2716,5293,2326xm5423,4627l5357,4592,5137,5013,5204,5047,5423,4627xm5518,9259l5482,9184,5003,9415,5039,9489,5518,9259xm5644,13733l5573,13725,5522,14182,5593,14190,5644,13733xm6191,7580l5777,7284,5731,7349,6145,7644,6191,7580xm6325,11723l6147,11287,6077,11316,6255,11752,6325,11723xm6515,3774l6284,3373,6222,3409,6453,3810,6515,3774xm6614,12840l6589,12769,6135,12931,6160,13002,6614,12840xm6666,10396l6643,10316,6136,10461,6158,10541,6666,10396xm6893,6245l6868,6174,6413,6336,6439,6407,6893,6245xm7040,14333l6656,14094,6618,14155,7002,14394,7040,14333xm7188,9925l6712,9846,6700,9920,7175,9999,7188,9925xm7358,8402l7132,7997,7069,8032,7295,8436,7358,8402xm7499,4580l7425,4553,7257,5017,7331,5044,7499,4580xm7523,9397l7393,8886,7313,8906,7443,9417,7523,9397xm7651,6468l7400,6061,7336,6100,7587,6507,7651,6468xm7795,11709l7721,11673,7490,12151,7564,12187,7795,11709xm7805,1184l7769,1109,7290,1339,7326,1414,7805,1184xm8483,10513l8463,10032,8388,10035,8408,10516,8483,10513xm8684,5668l8553,5157,8473,5178,8603,5689,8684,5668xm8692,7210l8618,7183,8450,7647,8524,7674,8692,7210xm8912,10768l8835,10751,8725,11248,8802,11265,8912,10768xm8913,3435l8680,3017,8614,3054,8848,3472,8913,3435xm9112,15644l8632,15502,8609,15577,9090,15720,9112,15644xm9202,10367l8950,9960,8886,10000,9138,10406,9202,10367xm9270,14349l9247,14270,8745,14419,8768,14499,9270,14349xm9407,13783l9001,13470,8950,13536,9356,13849,9407,13783xm9560,4128l9473,3661,9399,3675,9486,4142,9560,4128xm9778,8718l9719,8671,9420,9045,9479,9092,9778,8718xm10007,1099l9992,1021,9511,1111,9525,1188,10007,1099xm10255,7801l10096,7326,10021,7351,10180,7826,10255,7801xm10429,5871l9984,5821,9976,5893,10421,5942,10429,5871xm10681,12052l10591,11571,10513,11585,10603,12066,10681,12052xm10814,1054l10552,654,10489,695,10751,1095,10814,1054xm11040,16831l10782,16438,10719,16480,10950,16831,11040,16831xm11167,7882l11111,7832,10796,8187,10853,8237,11167,7882xm11241,13279l11013,12794,10938,12830,11166,13314,11241,13279xm11492,10265l11075,10053,11041,10120,11458,10332,11492,10265xm11533,4530l11109,4315,11075,4382,11499,4597,11533,4530xm11567,1853l11193,1555,11146,1614,11520,1912,11567,1853xm11811,6792l11577,6374,11512,6411,11745,6828,11811,6792xe" filled="true" fillcolor="#d3dbe3" stroked="false">
              <v:path arrowok="t"/>
              <v:fill type="solid"/>
            </v:shape>
            <v:shape style="position:absolute;left:53;top:0;width:11846;height:16778" coordorigin="54,0" coordsize="11846,16778" path="m359,2200l128,1721,54,1757,284,2236,359,2200xm367,13770l133,13352,68,13389,301,13806,367,13770xm456,7448l226,6969,151,7005,382,7484,456,7448xm458,790l389,744,93,1185,162,1232,458,790xm980,6191l822,5703,747,5727,904,6215,980,6191xm1147,11215l1087,11164,755,11554,815,11605,1147,11215xm1240,15721l1194,15666,844,15965,890,16019,1240,15721xm1694,2249l1533,1766,1458,1792,1619,2274,1694,2249xm1864,8115l1803,8064,1471,8454,1532,8506,1864,8115xm1941,14454l1484,14403,1476,14474,1933,14525,1941,14454xm2005,10152l1963,10089,1563,10352,1605,10415,2005,10152xm2228,12815l2208,12333,2133,12336,2153,12818,2228,12815xm2277,4117l2252,4046,1797,4208,1822,4279,2277,4117xm2589,2374l2520,2328,2225,2769,2293,2815,2589,2374xm3021,9826l2889,9308,2809,9329,2941,9847,3021,9826xm3643,1079l3578,1029,3265,1434,3330,1485,3643,1079xm3643,6503l3578,6452,3265,6858,3330,6909,3643,6503xm3802,11540l3652,11062,3577,11086,3726,11564,3802,11540xm4059,6838l3990,6792,3694,7233,3763,7279,4059,6838xm4342,15023l3968,14725,3921,14784,4295,15082,4342,15023xm4511,531l4424,64,4350,78,4437,544,4511,531xm4573,1747l4492,1727,4360,2245,4440,2266,4573,1747xm5160,16512l5119,16450,4716,16715,4757,16778,5160,16512xm5178,10081l4810,9787,4763,9846,5131,10140,5178,10081xm5441,3879l5374,3831,5067,4260,5135,4308,5441,3879xm5448,560l5019,253,4971,320,5400,627,5448,560xm5646,14644l5578,14595,5278,15015,5345,15063,5646,14644xm5879,2122l5449,1816,5401,1883,5830,2190,5879,2122xm5912,10730l5865,10666,5455,10968,5502,11032,5912,10730xm6246,13845l6085,13391,6014,13416,6175,13870,6246,13845xm6325,11723l6147,11287,6077,11316,6255,11752,6325,11723xm6364,12177l6303,12140,6060,12530,6121,12567,6364,12177xm6388,9469l6132,9056,6068,9095,6324,9508,6388,9469xm6395,2191l6308,1725,6234,1739,6321,2205,6395,2191xm6471,5175l5952,5063,5934,5144,6454,5256,6471,5175xm6621,6857l6579,6794,6179,7056,6220,7119,6621,6857xm6795,1549l6547,1149,6483,1189,6731,1589,6795,1549xm7118,1884l7058,1846,6814,2236,6875,2273,7118,1884xm7392,674l7260,156,7180,176,7312,695,7392,674xm7597,15773l7223,15475,7176,15534,7550,15832,7597,15773xm7773,13028l7731,12965,7338,13224,7379,13287,7773,13028xm8027,1940l7523,1845,7508,1922,8012,2017,8027,1940xm8105,8286l8039,8235,7727,8641,7792,8691,8105,8286xm8123,10938l8077,10870,7634,11170,7680,11238,8123,10938xm8209,3411l7726,3280,7705,3356,8188,3488,8209,3411xm8394,1744l8000,1441,7952,1503,8346,1807,8394,1744xm8650,12338l8591,12291,8297,12659,8356,12706,8650,12338xm8785,13954l8749,13888,8331,14121,8368,14187,8785,13954xm9057,9257l8996,9220,8753,9609,8814,9647,9057,9257xm9068,1054l9031,988,8613,1222,8650,1287,9068,1054xm9458,12021l9029,11714,8980,11782,9409,12088,9458,12021xm9486,1497l9431,1452,9138,1806,9193,1852,9486,1497xm9501,6761l9432,6715,9136,7156,9205,7202,9501,6761xm9891,248l9823,200,9516,629,9584,677,9891,248xm10164,4603l10123,4540,9723,4803,9764,4866,10164,4603xm10190,2382l9825,2091,9778,2150,10143,2441,10190,2382xm10197,10692l10134,10651,9879,11047,9943,11088,10197,10692xm10364,12745l9941,12477,9898,12544,10321,12812,10364,12745xm10396,8299l10319,8282,10209,8778,10286,8795,10396,8299xm10455,195l10415,131,10015,378,10055,442,10455,195xm10738,15159l10296,14864,10250,14932,10692,15228,10738,15159xm10928,2251l10834,1801,10764,1816,10858,2266,10928,2251xm11045,11066l10790,10652,10726,10692,10981,11105,11045,11066xm11073,6227l11031,6164,10631,6426,10673,6489,11073,6227xm11296,11718l11235,11680,10996,12063,11057,12101,11296,11718xm11308,10l11288,0,11225,0,11027,418,11099,452,11308,10xm11415,13521l11347,13487,11132,13910,11200,13944,11415,13521xm11723,7700l11493,7222,11418,7258,11649,7736,11723,7700xm11800,693l11733,659,11521,1076,11588,1110,11800,693xm11874,14724l11803,14690,11593,15133,11665,15167,11874,14724xm11899,2236l11499,2459,11536,2525,11899,2322,11899,2236xe" filled="true" fillcolor="#d3dbe3" stroked="false">
              <v:path arrowok="t"/>
              <v:fill type="solid"/>
            </v:shape>
            <v:shape style="position:absolute;left:53;top:523;width:11735;height:16307" coordorigin="54,524" coordsize="11735,16307" path="m359,2200l128,1721,54,1757,284,2236,359,2200xm367,8346l134,7928,68,7965,301,8383,367,8346xm367,2922l134,2504,68,2541,301,2959,367,2922xm433,13021l203,12543,128,12578,359,13057,433,13021xm590,4742l160,4524,126,4591,556,4809,590,4742xm590,10166l160,9948,126,10015,556,10233,590,10166xm932,12476l912,11994,837,11997,856,12479,932,12476xm932,7052l912,6570,837,6574,856,7055,932,7052xm1096,13952l1055,13889,654,14151,696,14214,1096,13952xm1096,3105l1055,3042,654,3304,696,3367,1096,3105xm1303,9448l874,9142,825,9209,1254,9516,1303,9448xm1502,1319l1341,837,1266,862,1427,1344,1502,1319xm1694,7673l1533,7191,1458,7216,1619,7698,1694,7673xm1733,11011l1304,10704,1256,10772,1685,11078,1733,11011xm1864,2692l1804,2640,1472,3031,1532,3082,1864,2692xm2005,4729l1963,4666,1563,4928,1605,4991,2005,4729xm2163,6040l2104,5993,1805,6366,1864,6413,2163,6040xm2228,1968l2208,1486,2133,1489,2153,1971,2228,1968xm2277,9541l2252,9470,1797,9631,1822,9702,2277,9541xm2277,5593l2188,5111,2110,5126,2199,5607,2277,5593xm2589,7798l2520,7752,2225,8193,2293,8239,2589,7798xm2650,3564l2284,3174,2223,3231,2590,3620,2650,3564xm2651,8988l2284,8598,2223,8655,2590,9044,2651,8988xm2752,6907l2601,6398,2521,6421,2673,6930,2752,6907xm2752,12331l2601,11822,2521,11845,2673,12354,2752,12331xm3108,4403l2976,3885,2895,3905,3028,4424,3108,4403xm3134,1898l3060,1871,2889,2342,2964,2369,3134,1898xm3169,11789l2936,11372,2870,11408,3104,11826,3169,11789xm3170,942l2937,524,2871,561,3104,978,3170,942xm3247,14986l3115,14468,3035,14489,3167,15007,3247,14986xm3879,9773l3438,9477,3392,9546,3833,9842,3879,9773xm4007,8159l3640,7769,3580,7826,3947,8216,4007,8159xm4293,9529l4038,9116,3973,9156,4229,9569,4293,9529xm4425,10109l4364,10059,4045,10445,4106,10496,4425,10109xm4533,11699l4462,11674,4302,12128,4373,12153,4533,11699xm4671,11167l4229,10871,4183,10940,4624,11235,4671,11167xm4688,7787l4507,7344,4437,7372,4618,7815,4688,7787xm4884,4712l4805,4712,4801,5220,4880,5221,4884,4712xm5401,8667l5035,8278,4974,8335,5341,8724,5401,8667xm5833,12227l5637,11787,5568,11817,5764,12258,5833,12227xm5919,6153l5490,5846,5441,5914,5871,6220,5919,6153xm5968,6712l5922,6657,5572,6955,5619,7010,5968,6712xm6468,14384l6428,14320,6015,14575,6054,14639,6468,14384xm6833,4309l6768,4258,6455,4664,6520,4714,6833,4309xm6948,7640l6889,7593,6591,7967,6650,8014,6948,7640xm6975,9059l6742,8641,6676,8678,6910,9095,6975,9059xm7138,10705l7071,10669,6844,11090,6910,11126,7138,10705xm7214,7250l7124,6768,7046,6783,7136,7264,7214,7250xm7480,16458l7413,16424,7206,16831,7291,16831,7480,16458xm7864,10498l7611,10092,7547,10132,7800,10538,7864,10498xm7985,7515l7924,7477,7681,7867,7742,7904,7985,7515xm8163,5706l7929,5289,7864,5326,8097,5743,8163,5706xm8321,9236l8256,9199,8017,9622,8082,9659,8321,9236xm8480,14619l8008,14448,7981,14523,8453,14693,8480,14619xm8534,4692l8491,4630,8099,4903,8142,4965,8534,4692xm8893,6755l8713,6312,8643,6341,8823,6784,8893,6755xm9057,3833l8996,3796,8753,4186,8814,4223,9057,3833xm9188,8647l9037,8138,8957,8162,9109,8671,9188,8647xm9798,12261l9725,12244,9613,12717,9687,12734,9798,12261xm9887,14957l9884,14882,9402,14902,9406,14977,9887,14957xm10103,5348l10078,5277,9624,5439,9649,5510,10103,5348xm10256,6502l10196,6451,9863,6841,9924,6892,10256,6502xm10467,9477l10425,9414,10025,9676,10067,9739,10467,9477xm10585,4134l10156,3827,10108,3895,10537,4202,10585,4134xm10636,2917l10567,2877,10313,3318,10381,3357,10636,2917xm10902,14326l10873,14256,10430,14436,10458,14506,10902,14326xm11002,7014l10943,6967,10644,7341,10703,7388,11002,7014xm11021,9434l10800,8972,10728,9006,10950,9468,11021,9434xm11177,5597l10748,5290,10700,5358,11129,5664,11177,5597xm11489,3298l11136,2901,11074,2956,11427,3353,11489,3298xm11788,9235l11708,9214,11575,9732,11656,9753,11788,9235xe" filled="true" fillcolor="#d3dbe3" stroked="false">
              <v:path arrowok="t"/>
              <v:fill type="solid"/>
            </v:shape>
            <v:shape style="position:absolute;left:1439;top:221;width:10451;height:16234" coordorigin="1439,221" coordsize="10451,16234" path="m1694,13097l1533,12615,1458,12640,1619,13122,1694,13097xm1897,13833l1487,13526,1439,13589,1850,13896,1897,13833xm2277,14964l2251,14893,1797,15055,1822,15126,2277,14964xm2278,16440l2188,15959,2110,15973,2200,16455,2278,16440xm2692,15782l2436,15369,2372,15409,2628,15822,2692,15782xm3086,14039l2906,13596,2836,13625,3016,14068,3086,14039xm3648,5301l3242,4988,3192,5054,3598,5367,3648,5301xm3933,4382l3559,4084,3512,4143,3886,4441,3933,4382xm3975,2688l3794,2245,3724,2273,3905,2716,3975,2688xm4092,784l3837,371,3773,411,4028,824,4092,784xm4789,3784l4527,3384,4464,3425,4726,3825,4789,3784xm4896,14126l4505,13794,4454,13854,4844,14186,4896,14126xm4922,15367l4885,15301,4467,15534,4504,15600,4922,15367xm5297,12476l5269,12407,4826,12587,4854,12657,5297,12476xm5385,1408l5339,1354,4989,1652,5035,1706,5385,1408xm5753,3450l5491,3050,5428,3091,5690,3491,5753,3450xm5836,10233l5704,9715,5623,9735,5756,10253,5836,10233xm6039,15487l6025,15409,5543,15499,5558,15576,6039,15487xm6150,1264l6108,1201,5708,1463,5750,1526,6150,1264xm6256,15983l6217,15919,5803,16175,5843,16239,6256,15983xm6275,2888l5846,2616,5803,2683,6233,2955,6275,2888xm6422,652l6397,581,5942,742,5968,813,6422,652xm7343,3679l7275,3645,7057,4075,7124,4109,7343,3679xm7632,2639l7608,2563,7120,2721,7145,2796,7632,2639xm7694,15016l7562,14498,7482,14519,7614,15037,7694,15016xm8321,9236l8256,9199,8017,9622,8082,9659,8321,9236xm8324,15812l8062,15412,7999,15453,8261,15853,8324,15812xm8487,710l8113,412,8066,470,8440,769,8487,710xm8907,2094l8839,2046,8529,2477,8597,2525,8907,2094xm9088,621l8825,221,8762,263,9025,663,9088,621xm9400,2425l9359,2363,8956,2628,8997,2691,9400,2425xm9719,10897l9694,10826,9239,10987,9265,11058,9719,10897xm10011,13374l9749,12974,9686,13015,9948,13415,10011,13374xm10402,1470l10362,1406,9949,1662,9989,1726,10402,1470xm10808,13690l10569,13275,10504,13313,10743,13728,10808,13690xm11593,15912l11219,15614,11172,15673,11546,15971,11593,15912xm11887,11011l11851,10936,11372,11167,11408,11241,11887,11011xm11890,12564l11866,12488,11378,12646,11403,12721,11890,12564xe" filled="true" fillcolor="#d3dbe3" stroked="false">
              <v:path arrowok="t"/>
              <v:fill type="solid"/>
            </v:shape>
            <v:rect style="position:absolute;left:324;top:448;width:11256;height:15935" filled="true" fillcolor="#ffffff" stroked="false">
              <v:fill type="solid"/>
            </v:rect>
            <v:shape style="position:absolute;left:879;top:16502;width:11020;height:329" coordorigin="880,16502" coordsize="11020,329" path="m1147,16639l1087,16588,880,16831,984,16831,1147,16639xm4377,16831l4172,16586,4109,16639,4269,16831,4377,16831xm5662,16553l5597,16502,5342,16831,5447,16831,5662,16553xm11899,16643l11488,16531,11468,16603,11899,16721,11899,16643xe" filled="true" fillcolor="#d3dbe3" stroked="false">
              <v:path arrowok="t"/>
              <v:fill type="solid"/>
            </v:shape>
            <v:rect style="position:absolute;left:324;top:16086;width:11256;height:483" filled="true" fillcolor="#ffffff" stroked="false">
              <v:fill type="solid"/>
            </v:rect>
            <v:shape style="position:absolute;left:1361;top:0;width:5472;height:316" coordorigin="1362,0" coordsize="5472,316" path="m1734,164l1504,0,1362,0,1685,231,1734,164xm2378,293l2323,0,2247,0,2304,307,2378,293xm2926,0l2842,0,2669,277,2730,315,2926,0xm6085,142l5628,91,5620,162,6077,213,6085,142xm6833,249l6599,0,6485,0,6773,306,6833,249xe" filled="true" fillcolor="#d3dbe3" stroked="false">
              <v:path arrowok="t"/>
              <v:fill type="solid"/>
            </v:shape>
            <v:rect style="position:absolute;left:324;top:262;width:11256;height:490" filled="true" fillcolor="#ffffff" stroked="false">
              <v:fill type="solid"/>
            </v:rect>
            <v:shape style="position:absolute;left:6864;top:2314;width:4197;height:4197" type="#_x0000_t75" stroked="false">
              <v:imagedata r:id="rId7" o:title=""/>
            </v:shape>
            <v:shape style="position:absolute;left:1069;top:7264;width:615;height:1110" type="#_x0000_t75" stroked="false">
              <v:imagedata r:id="rId8" o:title=""/>
            </v:shape>
            <v:shape style="position:absolute;left:1685;top:7078;width:465;height:615" type="#_x0000_t75" stroked="false">
              <v:imagedata r:id="rId9" o:title=""/>
            </v:shape>
            <v:shape style="position:absolute;left:819;top:7663;width:5471;height:7329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50"/>
          <w:pgMar w:top="260" w:bottom="280" w:left="160" w:right="80"/>
        </w:sectPr>
      </w:pPr>
    </w:p>
    <w:p>
      <w:pPr>
        <w:tabs>
          <w:tab w:pos="4670" w:val="left" w:leader="none"/>
        </w:tabs>
        <w:spacing w:line="179" w:lineRule="exact"/>
        <w:ind w:left="3569" w:right="0" w:firstLine="0"/>
        <w:rPr>
          <w:sz w:val="12"/>
        </w:rPr>
      </w:pPr>
      <w:r>
        <w:rPr>
          <w:position w:val="-3"/>
          <w:sz w:val="17"/>
        </w:rPr>
        <w:pict>
          <v:group style="width:8.65pt;height:9pt;mso-position-horizontal-relative:char;mso-position-vertical-relative:line" coordorigin="0,0" coordsize="173,180">
            <v:shape style="position:absolute;left:0;top:0;width:173;height:180" coordorigin="0,0" coordsize="173,180" path="m172,0l60,179,0,141,88,0,172,0xe" filled="true" fillcolor="#d3dbe3" stroked="false">
              <v:path arrowok="t"/>
              <v:fill type="solid"/>
            </v:shape>
          </v:group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1"/>
          <w:sz w:val="12"/>
        </w:rPr>
        <w:pict>
          <v:group style="width:11.95pt;height:6.5pt;mso-position-horizontal-relative:char;mso-position-vertical-relative:line" coordorigin="0,0" coordsize="239,130">
            <v:shape style="position:absolute;left:0;top:0;width:239;height:130" coordorigin="0,0" coordsize="239,130" path="m239,0l41,130,0,67,102,0,239,0xe" filled="true" fillcolor="#d3dbe3" stroked="false">
              <v:path arrowok="t"/>
              <v:fill type="solid"/>
            </v:shape>
          </v:group>
        </w:pict>
      </w:r>
      <w:r>
        <w:rPr>
          <w:position w:val="1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182" w:lineRule="auto" w:before="282"/>
        <w:ind w:left="626" w:right="5705"/>
      </w:pPr>
      <w:r>
        <w:rPr>
          <w:color w:val="074A4D"/>
          <w:w w:val="85"/>
        </w:rPr>
        <w:t>ALGUNOS</w:t>
      </w:r>
      <w:r>
        <w:rPr>
          <w:color w:val="074A4D"/>
          <w:spacing w:val="5"/>
          <w:w w:val="85"/>
        </w:rPr>
        <w:t> </w:t>
      </w:r>
      <w:r>
        <w:rPr>
          <w:color w:val="074A4D"/>
          <w:w w:val="85"/>
        </w:rPr>
        <w:t>DE</w:t>
      </w:r>
      <w:r>
        <w:rPr>
          <w:color w:val="074A4D"/>
          <w:spacing w:val="5"/>
          <w:w w:val="85"/>
        </w:rPr>
        <w:t> </w:t>
      </w:r>
      <w:r>
        <w:rPr>
          <w:color w:val="074A4D"/>
          <w:w w:val="85"/>
        </w:rPr>
        <w:t>LOS</w:t>
      </w:r>
      <w:r>
        <w:rPr>
          <w:color w:val="074A4D"/>
          <w:spacing w:val="5"/>
          <w:w w:val="85"/>
        </w:rPr>
        <w:t> </w:t>
      </w:r>
      <w:r>
        <w:rPr>
          <w:color w:val="074A4D"/>
          <w:w w:val="85"/>
        </w:rPr>
        <w:t>CONCEPTOS</w:t>
      </w:r>
      <w:r>
        <w:rPr>
          <w:color w:val="074A4D"/>
          <w:spacing w:val="5"/>
          <w:w w:val="85"/>
        </w:rPr>
        <w:t> </w:t>
      </w:r>
      <w:r>
        <w:rPr>
          <w:color w:val="074A4D"/>
          <w:w w:val="85"/>
        </w:rPr>
        <w:t>UTILIZADOS</w:t>
      </w:r>
      <w:r>
        <w:rPr>
          <w:color w:val="074A4D"/>
          <w:spacing w:val="-62"/>
          <w:w w:val="85"/>
        </w:rPr>
        <w:t> </w:t>
      </w:r>
      <w:r>
        <w:rPr>
          <w:color w:val="074A4D"/>
          <w:w w:val="85"/>
        </w:rPr>
        <w:t>POR</w:t>
      </w:r>
      <w:r>
        <w:rPr>
          <w:color w:val="074A4D"/>
          <w:spacing w:val="-13"/>
          <w:w w:val="85"/>
        </w:rPr>
        <w:t> </w:t>
      </w:r>
      <w:r>
        <w:rPr>
          <w:color w:val="074A4D"/>
          <w:w w:val="85"/>
        </w:rPr>
        <w:t>EL</w:t>
      </w:r>
      <w:r>
        <w:rPr>
          <w:color w:val="074A4D"/>
          <w:spacing w:val="-12"/>
          <w:w w:val="85"/>
        </w:rPr>
        <w:t> </w:t>
      </w:r>
      <w:r>
        <w:rPr>
          <w:color w:val="074A4D"/>
          <w:w w:val="85"/>
        </w:rPr>
        <w:t>SISTEMA</w:t>
      </w:r>
      <w:r>
        <w:rPr>
          <w:color w:val="074A4D"/>
          <w:spacing w:val="-13"/>
          <w:w w:val="85"/>
        </w:rPr>
        <w:t> </w:t>
      </w:r>
      <w:r>
        <w:rPr>
          <w:color w:val="074A4D"/>
          <w:w w:val="85"/>
        </w:rPr>
        <w:t>SE</w:t>
      </w:r>
      <w:r>
        <w:rPr>
          <w:color w:val="074A4D"/>
          <w:spacing w:val="-12"/>
          <w:w w:val="85"/>
        </w:rPr>
        <w:t> </w:t>
      </w:r>
      <w:r>
        <w:rPr>
          <w:color w:val="074A4D"/>
          <w:w w:val="85"/>
        </w:rPr>
        <w:t>REFIEREN</w:t>
      </w:r>
      <w:r>
        <w:rPr>
          <w:color w:val="074A4D"/>
          <w:spacing w:val="-13"/>
          <w:w w:val="85"/>
        </w:rPr>
        <w:t> </w:t>
      </w:r>
      <w:r>
        <w:rPr>
          <w:color w:val="074A4D"/>
          <w:w w:val="85"/>
        </w:rPr>
        <w:t>A: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line="268" w:lineRule="auto" w:before="103"/>
        <w:ind w:left="626" w:right="5845"/>
        <w:jc w:val="both"/>
      </w:pPr>
      <w:r>
        <w:rPr/>
        <w:pict>
          <v:shape style="position:absolute;margin-left:585.731689pt;margin-top:182.404846pt;width:8.35pt;height:24.7pt;mso-position-horizontal-relative:page;mso-position-vertical-relative:paragraph;z-index:15741440" coordorigin="11715,3648" coordsize="167,494" path="m11881,4128l11804,4142,11715,3663,11792,3648,11881,4128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5.39563pt;margin-top:107.239502pt;width:9.6pt;height:26.85pt;mso-position-horizontal-relative:page;mso-position-vertical-relative:paragraph;z-index:15744512" coordorigin="11708,2145" coordsize="192,537" path="m11899,2245l11788,2681,11708,2661,11840,2145,11899,2160,11899,2245xe" filled="true" fillcolor="#d3dbe3" stroked="false">
            <v:path arrowok="t"/>
            <v:fill type="solid"/>
            <w10:wrap type="none"/>
          </v:shape>
        </w:pict>
      </w:r>
      <w:r>
        <w:rPr>
          <w:color w:val="212121"/>
        </w:rPr>
        <w:t>Las lideresas o líderes ambientales son toda mujer, hombre o</w:t>
      </w:r>
      <w:r>
        <w:rPr>
          <w:color w:val="212121"/>
          <w:spacing w:val="-57"/>
        </w:rPr>
        <w:t> </w:t>
      </w:r>
      <w:r>
        <w:rPr>
          <w:color w:val="212121"/>
        </w:rPr>
        <w:t>persona no binaria que defiende la naturaleza con la que</w:t>
      </w:r>
      <w:r>
        <w:rPr>
          <w:color w:val="212121"/>
          <w:spacing w:val="1"/>
        </w:rPr>
        <w:t> </w:t>
      </w:r>
      <w:r>
        <w:rPr>
          <w:color w:val="212121"/>
        </w:rPr>
        <w:t>cohabita,</w:t>
      </w:r>
      <w:r>
        <w:rPr>
          <w:color w:val="212121"/>
          <w:spacing w:val="-8"/>
        </w:rPr>
        <w:t> </w:t>
      </w:r>
      <w:r>
        <w:rPr>
          <w:color w:val="212121"/>
        </w:rPr>
        <w:t>y</w:t>
      </w:r>
      <w:r>
        <w:rPr>
          <w:color w:val="212121"/>
          <w:spacing w:val="-8"/>
        </w:rPr>
        <w:t> </w:t>
      </w:r>
      <w:r>
        <w:rPr>
          <w:color w:val="212121"/>
        </w:rPr>
        <w:t>en</w:t>
      </w:r>
      <w:r>
        <w:rPr>
          <w:color w:val="212121"/>
          <w:spacing w:val="-8"/>
        </w:rPr>
        <w:t> </w:t>
      </w:r>
      <w:r>
        <w:rPr>
          <w:color w:val="212121"/>
        </w:rPr>
        <w:t>la</w:t>
      </w:r>
      <w:r>
        <w:rPr>
          <w:color w:val="212121"/>
          <w:spacing w:val="-8"/>
        </w:rPr>
        <w:t> </w:t>
      </w:r>
      <w:r>
        <w:rPr>
          <w:color w:val="212121"/>
        </w:rPr>
        <w:t>que</w:t>
      </w:r>
      <w:r>
        <w:rPr>
          <w:color w:val="212121"/>
          <w:spacing w:val="-8"/>
        </w:rPr>
        <w:t> </w:t>
      </w:r>
      <w:r>
        <w:rPr>
          <w:color w:val="212121"/>
        </w:rPr>
        <w:t>realiza</w:t>
      </w:r>
      <w:r>
        <w:rPr>
          <w:color w:val="212121"/>
          <w:spacing w:val="-8"/>
        </w:rPr>
        <w:t> </w:t>
      </w:r>
      <w:r>
        <w:rPr>
          <w:color w:val="212121"/>
        </w:rPr>
        <w:t>sus</w:t>
      </w:r>
      <w:r>
        <w:rPr>
          <w:color w:val="212121"/>
          <w:spacing w:val="-8"/>
        </w:rPr>
        <w:t> </w:t>
      </w:r>
      <w:r>
        <w:rPr>
          <w:color w:val="212121"/>
        </w:rPr>
        <w:t>actividades</w:t>
      </w:r>
      <w:r>
        <w:rPr>
          <w:color w:val="212121"/>
          <w:spacing w:val="-8"/>
        </w:rPr>
        <w:t> </w:t>
      </w:r>
      <w:r>
        <w:rPr>
          <w:color w:val="212121"/>
        </w:rPr>
        <w:t>cotidianas,</w:t>
      </w:r>
      <w:r>
        <w:rPr>
          <w:color w:val="212121"/>
          <w:spacing w:val="-8"/>
        </w:rPr>
        <w:t> </w:t>
      </w:r>
      <w:r>
        <w:rPr>
          <w:color w:val="212121"/>
        </w:rPr>
        <w:t>donde</w:t>
      </w:r>
      <w:r>
        <w:rPr>
          <w:color w:val="212121"/>
          <w:spacing w:val="-57"/>
        </w:rPr>
        <w:t> </w:t>
      </w:r>
      <w:r>
        <w:rPr>
          <w:color w:val="212121"/>
        </w:rPr>
        <w:t>cultiva o practica alguna actividad que puede ser de carácter</w:t>
      </w:r>
      <w:r>
        <w:rPr>
          <w:color w:val="212121"/>
          <w:spacing w:val="1"/>
        </w:rPr>
        <w:t> </w:t>
      </w:r>
      <w:r>
        <w:rPr>
          <w:color w:val="212121"/>
        </w:rPr>
        <w:t>contemplativa, de recreación o de ocio. Así pues, las y los</w:t>
      </w:r>
      <w:r>
        <w:rPr>
          <w:color w:val="212121"/>
          <w:spacing w:val="1"/>
        </w:rPr>
        <w:t> </w:t>
      </w:r>
      <w:r>
        <w:rPr>
          <w:color w:val="212121"/>
        </w:rPr>
        <w:t>líderes ambientales hacen parte de un proceso social en</w:t>
      </w:r>
      <w:r>
        <w:rPr>
          <w:color w:val="212121"/>
          <w:spacing w:val="1"/>
        </w:rPr>
        <w:t> </w:t>
      </w:r>
      <w:r>
        <w:rPr>
          <w:color w:val="212121"/>
        </w:rPr>
        <w:t>defensa</w:t>
      </w:r>
      <w:r>
        <w:rPr>
          <w:color w:val="212121"/>
          <w:spacing w:val="1"/>
        </w:rPr>
        <w:t> </w:t>
      </w:r>
      <w:r>
        <w:rPr>
          <w:color w:val="212121"/>
        </w:rPr>
        <w:t>del</w:t>
      </w:r>
      <w:r>
        <w:rPr>
          <w:color w:val="212121"/>
          <w:spacing w:val="1"/>
        </w:rPr>
        <w:t> </w:t>
      </w:r>
      <w:r>
        <w:rPr>
          <w:color w:val="212121"/>
        </w:rPr>
        <w:t>territorio,</w:t>
      </w:r>
      <w:r>
        <w:rPr>
          <w:color w:val="212121"/>
          <w:spacing w:val="1"/>
        </w:rPr>
        <w:t> </w:t>
      </w:r>
      <w:r>
        <w:rPr>
          <w:color w:val="212121"/>
        </w:rPr>
        <w:t>han</w:t>
      </w:r>
      <w:r>
        <w:rPr>
          <w:color w:val="212121"/>
          <w:spacing w:val="1"/>
        </w:rPr>
        <w:t> </w:t>
      </w:r>
      <w:r>
        <w:rPr>
          <w:color w:val="212121"/>
        </w:rPr>
        <w:t>realizado</w:t>
      </w:r>
      <w:r>
        <w:rPr>
          <w:color w:val="212121"/>
          <w:spacing w:val="1"/>
        </w:rPr>
        <w:t> </w:t>
      </w:r>
      <w:r>
        <w:rPr>
          <w:color w:val="212121"/>
        </w:rPr>
        <w:t>denuncias</w:t>
      </w:r>
      <w:r>
        <w:rPr>
          <w:color w:val="212121"/>
          <w:spacing w:val="1"/>
        </w:rPr>
        <w:t> </w:t>
      </w:r>
      <w:r>
        <w:rPr>
          <w:color w:val="212121"/>
        </w:rPr>
        <w:t>sobre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situación</w:t>
      </w:r>
      <w:r>
        <w:rPr>
          <w:color w:val="212121"/>
          <w:spacing w:val="1"/>
        </w:rPr>
        <w:t> </w:t>
      </w:r>
      <w:r>
        <w:rPr>
          <w:color w:val="212121"/>
        </w:rPr>
        <w:t>ambiental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1"/>
        </w:rPr>
        <w:t> </w:t>
      </w:r>
      <w:r>
        <w:rPr>
          <w:color w:val="212121"/>
        </w:rPr>
        <w:t>entorno,</w:t>
      </w:r>
      <w:r>
        <w:rPr>
          <w:color w:val="212121"/>
          <w:spacing w:val="1"/>
        </w:rPr>
        <w:t> </w:t>
      </w:r>
      <w:r>
        <w:rPr>
          <w:color w:val="212121"/>
        </w:rPr>
        <w:t>han</w:t>
      </w:r>
      <w:r>
        <w:rPr>
          <w:color w:val="212121"/>
          <w:spacing w:val="1"/>
        </w:rPr>
        <w:t> </w:t>
      </w:r>
      <w:r>
        <w:rPr>
          <w:color w:val="212121"/>
        </w:rPr>
        <w:t>participado</w:t>
      </w:r>
      <w:r>
        <w:rPr>
          <w:color w:val="212121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movilizaciones,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mítines,</w:t>
      </w:r>
      <w:r>
        <w:rPr>
          <w:color w:val="212121"/>
          <w:spacing w:val="-14"/>
        </w:rPr>
        <w:t> </w:t>
      </w:r>
      <w:r>
        <w:rPr>
          <w:color w:val="212121"/>
        </w:rPr>
        <w:t>plantones</w:t>
      </w:r>
      <w:r>
        <w:rPr>
          <w:color w:val="212121"/>
          <w:spacing w:val="-13"/>
        </w:rPr>
        <w:t> </w:t>
      </w:r>
      <w:r>
        <w:rPr>
          <w:color w:val="212121"/>
        </w:rPr>
        <w:t>y</w:t>
      </w:r>
      <w:r>
        <w:rPr>
          <w:color w:val="212121"/>
          <w:spacing w:val="-14"/>
        </w:rPr>
        <w:t> </w:t>
      </w:r>
      <w:r>
        <w:rPr>
          <w:color w:val="212121"/>
        </w:rPr>
        <w:t>otras</w:t>
      </w:r>
      <w:r>
        <w:rPr>
          <w:color w:val="212121"/>
          <w:spacing w:val="-14"/>
        </w:rPr>
        <w:t> </w:t>
      </w:r>
      <w:r>
        <w:rPr>
          <w:color w:val="212121"/>
        </w:rPr>
        <w:t>expresiones</w:t>
      </w:r>
      <w:r>
        <w:rPr>
          <w:color w:val="212121"/>
          <w:spacing w:val="-13"/>
        </w:rPr>
        <w:t> </w:t>
      </w:r>
      <w:r>
        <w:rPr>
          <w:color w:val="212121"/>
        </w:rPr>
        <w:t>sociales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-13"/>
        </w:rPr>
        <w:t> </w:t>
      </w:r>
      <w:r>
        <w:rPr>
          <w:color w:val="212121"/>
        </w:rPr>
        <w:t>ciudadanas</w:t>
      </w:r>
      <w:r>
        <w:rPr>
          <w:color w:val="212121"/>
          <w:spacing w:val="-12"/>
        </w:rPr>
        <w:t> </w:t>
      </w:r>
      <w:r>
        <w:rPr>
          <w:color w:val="212121"/>
        </w:rPr>
        <w:t>en</w:t>
      </w:r>
      <w:r>
        <w:rPr>
          <w:color w:val="212121"/>
          <w:spacing w:val="-12"/>
        </w:rPr>
        <w:t> </w:t>
      </w:r>
      <w:r>
        <w:rPr>
          <w:color w:val="212121"/>
        </w:rPr>
        <w:t>defensa</w:t>
      </w:r>
      <w:r>
        <w:rPr>
          <w:color w:val="212121"/>
          <w:spacing w:val="-12"/>
        </w:rPr>
        <w:t> </w:t>
      </w:r>
      <w:r>
        <w:rPr>
          <w:color w:val="212121"/>
        </w:rPr>
        <w:t>y</w:t>
      </w:r>
      <w:r>
        <w:rPr>
          <w:color w:val="212121"/>
          <w:spacing w:val="-12"/>
        </w:rPr>
        <w:t> </w:t>
      </w:r>
      <w:r>
        <w:rPr>
          <w:color w:val="212121"/>
        </w:rPr>
        <w:t>para</w:t>
      </w:r>
      <w:r>
        <w:rPr>
          <w:color w:val="212121"/>
          <w:spacing w:val="-12"/>
        </w:rPr>
        <w:t> </w:t>
      </w:r>
      <w:r>
        <w:rPr>
          <w:color w:val="212121"/>
        </w:rPr>
        <w:t>la</w:t>
      </w:r>
      <w:r>
        <w:rPr>
          <w:color w:val="212121"/>
          <w:spacing w:val="-12"/>
        </w:rPr>
        <w:t> </w:t>
      </w:r>
      <w:r>
        <w:rPr>
          <w:color w:val="212121"/>
        </w:rPr>
        <w:t>protección</w:t>
      </w:r>
      <w:r>
        <w:rPr>
          <w:color w:val="21212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12"/>
        </w:rPr>
        <w:t> </w:t>
      </w:r>
      <w:r>
        <w:rPr>
          <w:color w:val="212121"/>
        </w:rPr>
        <w:t>la</w:t>
      </w:r>
      <w:r>
        <w:rPr>
          <w:color w:val="212121"/>
          <w:spacing w:val="-12"/>
        </w:rPr>
        <w:t> </w:t>
      </w:r>
      <w:r>
        <w:rPr>
          <w:color w:val="212121"/>
        </w:rPr>
        <w:t>Naturaleza,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el</w:t>
      </w:r>
      <w:r>
        <w:rPr>
          <w:color w:val="212121"/>
          <w:spacing w:val="-21"/>
        </w:rPr>
        <w:t> </w:t>
      </w:r>
      <w:r>
        <w:rPr>
          <w:color w:val="212121"/>
        </w:rPr>
        <w:t>territorio</w:t>
      </w:r>
      <w:r>
        <w:rPr>
          <w:color w:val="212121"/>
          <w:spacing w:val="-21"/>
        </w:rPr>
        <w:t> </w:t>
      </w:r>
      <w:r>
        <w:rPr>
          <w:color w:val="212121"/>
        </w:rPr>
        <w:t>y</w:t>
      </w:r>
      <w:r>
        <w:rPr>
          <w:color w:val="212121"/>
          <w:spacing w:val="-21"/>
        </w:rPr>
        <w:t> </w:t>
      </w:r>
      <w:r>
        <w:rPr>
          <w:color w:val="212121"/>
        </w:rPr>
        <w:t>la</w:t>
      </w:r>
      <w:r>
        <w:rPr>
          <w:color w:val="212121"/>
          <w:spacing w:val="-21"/>
        </w:rPr>
        <w:t> </w:t>
      </w:r>
      <w:r>
        <w:rPr>
          <w:color w:val="212121"/>
        </w:rPr>
        <w:t>tierra.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1900" w:h="16850"/>
          <w:pgMar w:top="0" w:bottom="0" w:left="160" w:right="80"/>
        </w:sectPr>
      </w:pPr>
    </w:p>
    <w:p>
      <w:pPr>
        <w:pStyle w:val="BodyText"/>
        <w:spacing w:line="268" w:lineRule="auto" w:before="103"/>
        <w:ind w:left="626"/>
        <w:jc w:val="both"/>
      </w:pPr>
      <w:r>
        <w:rPr>
          <w:color w:val="212121"/>
          <w:w w:val="95"/>
        </w:rPr>
        <w:t>En ese sentido, las agresiones que se registran son aquellas que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atenten</w:t>
      </w:r>
      <w:r>
        <w:rPr>
          <w:color w:val="212121"/>
          <w:spacing w:val="-10"/>
        </w:rPr>
        <w:t> </w:t>
      </w:r>
      <w:r>
        <w:rPr>
          <w:color w:val="212121"/>
        </w:rPr>
        <w:t>contra</w:t>
      </w:r>
      <w:r>
        <w:rPr>
          <w:color w:val="212121"/>
          <w:spacing w:val="-9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integridad</w:t>
      </w:r>
      <w:r>
        <w:rPr>
          <w:color w:val="212121"/>
          <w:spacing w:val="-9"/>
        </w:rPr>
        <w:t> </w:t>
      </w:r>
      <w:r>
        <w:rPr>
          <w:color w:val="212121"/>
        </w:rPr>
        <w:t>física</w:t>
      </w:r>
      <w:r>
        <w:rPr>
          <w:color w:val="212121"/>
          <w:spacing w:val="-9"/>
        </w:rPr>
        <w:t> </w:t>
      </w:r>
      <w:r>
        <w:rPr>
          <w:color w:val="212121"/>
        </w:rPr>
        <w:t>y</w:t>
      </w:r>
      <w:r>
        <w:rPr>
          <w:color w:val="212121"/>
          <w:spacing w:val="-10"/>
        </w:rPr>
        <w:t> </w:t>
      </w:r>
      <w:r>
        <w:rPr>
          <w:color w:val="212121"/>
        </w:rPr>
        <w:t>moral</w:t>
      </w:r>
      <w:r>
        <w:rPr>
          <w:color w:val="212121"/>
          <w:spacing w:val="-9"/>
        </w:rPr>
        <w:t> </w:t>
      </w:r>
      <w:r>
        <w:rPr>
          <w:color w:val="212121"/>
        </w:rPr>
        <w:t>de</w:t>
      </w:r>
      <w:r>
        <w:rPr>
          <w:color w:val="212121"/>
          <w:spacing w:val="-9"/>
        </w:rPr>
        <w:t> </w:t>
      </w:r>
      <w:r>
        <w:rPr>
          <w:color w:val="212121"/>
        </w:rPr>
        <w:t>las</w:t>
      </w:r>
      <w:r>
        <w:rPr>
          <w:color w:val="212121"/>
          <w:spacing w:val="-10"/>
        </w:rPr>
        <w:t> </w:t>
      </w:r>
      <w:r>
        <w:rPr>
          <w:color w:val="212121"/>
        </w:rPr>
        <w:t>personas</w:t>
      </w:r>
      <w:r>
        <w:rPr>
          <w:color w:val="212121"/>
          <w:spacing w:val="-9"/>
        </w:rPr>
        <w:t> </w:t>
      </w:r>
      <w:r>
        <w:rPr>
          <w:color w:val="212121"/>
        </w:rPr>
        <w:t>que</w:t>
      </w:r>
      <w:r>
        <w:rPr>
          <w:color w:val="212121"/>
          <w:spacing w:val="-57"/>
        </w:rPr>
        <w:t> </w:t>
      </w:r>
      <w:r>
        <w:rPr>
          <w:color w:val="212121"/>
        </w:rPr>
        <w:t>lideran y defienden el medio ambiental; violaciones a los</w:t>
      </w:r>
      <w:r>
        <w:rPr>
          <w:color w:val="212121"/>
          <w:spacing w:val="1"/>
        </w:rPr>
        <w:t> </w:t>
      </w:r>
      <w:r>
        <w:rPr>
          <w:color w:val="212121"/>
        </w:rPr>
        <w:t>Derechos Humanos perpetradas por agentes del Estado o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particulares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(legales</w:t>
      </w:r>
      <w:r>
        <w:rPr>
          <w:color w:val="212121"/>
          <w:spacing w:val="-13"/>
        </w:rPr>
        <w:t> </w:t>
      </w:r>
      <w:r>
        <w:rPr>
          <w:color w:val="212121"/>
        </w:rPr>
        <w:t>e</w:t>
      </w:r>
      <w:r>
        <w:rPr>
          <w:color w:val="212121"/>
          <w:spacing w:val="-13"/>
        </w:rPr>
        <w:t> </w:t>
      </w:r>
      <w:r>
        <w:rPr>
          <w:color w:val="212121"/>
        </w:rPr>
        <w:t>ilegales),</w:t>
      </w:r>
      <w:r>
        <w:rPr>
          <w:color w:val="212121"/>
          <w:spacing w:val="-13"/>
        </w:rPr>
        <w:t> </w:t>
      </w:r>
      <w:r>
        <w:rPr>
          <w:color w:val="212121"/>
        </w:rPr>
        <w:t>que</w:t>
      </w:r>
      <w:r>
        <w:rPr>
          <w:color w:val="212121"/>
          <w:spacing w:val="-13"/>
        </w:rPr>
        <w:t> </w:t>
      </w:r>
      <w:r>
        <w:rPr>
          <w:color w:val="212121"/>
        </w:rPr>
        <w:t>por</w:t>
      </w:r>
      <w:r>
        <w:rPr>
          <w:color w:val="212121"/>
          <w:spacing w:val="-13"/>
        </w:rPr>
        <w:t> </w:t>
      </w:r>
      <w:r>
        <w:rPr>
          <w:color w:val="212121"/>
        </w:rPr>
        <w:t>diversas</w:t>
      </w:r>
      <w:r>
        <w:rPr>
          <w:color w:val="212121"/>
          <w:spacing w:val="-13"/>
        </w:rPr>
        <w:t> </w:t>
      </w:r>
      <w:r>
        <w:rPr>
          <w:color w:val="212121"/>
        </w:rPr>
        <w:t>motivaciones</w:t>
      </w:r>
      <w:r>
        <w:rPr>
          <w:color w:val="212121"/>
          <w:spacing w:val="-57"/>
        </w:rPr>
        <w:t> </w:t>
      </w:r>
      <w:r>
        <w:rPr>
          <w:color w:val="212121"/>
        </w:rPr>
        <w:t>como</w:t>
      </w:r>
      <w:r>
        <w:rPr>
          <w:color w:val="212121"/>
          <w:spacing w:val="-19"/>
        </w:rPr>
        <w:t> </w:t>
      </w:r>
      <w:r>
        <w:rPr>
          <w:color w:val="212121"/>
        </w:rPr>
        <w:t>por</w:t>
      </w:r>
      <w:r>
        <w:rPr>
          <w:color w:val="212121"/>
          <w:spacing w:val="-19"/>
        </w:rPr>
        <w:t> </w:t>
      </w:r>
      <w:r>
        <w:rPr>
          <w:color w:val="212121"/>
        </w:rPr>
        <w:t>la</w:t>
      </w:r>
      <w:r>
        <w:rPr>
          <w:color w:val="212121"/>
          <w:spacing w:val="-19"/>
        </w:rPr>
        <w:t> </w:t>
      </w:r>
      <w:r>
        <w:rPr>
          <w:color w:val="212121"/>
        </w:rPr>
        <w:t>persecución</w:t>
      </w:r>
      <w:r>
        <w:rPr>
          <w:color w:val="212121"/>
          <w:spacing w:val="-19"/>
        </w:rPr>
        <w:t> </w:t>
      </w:r>
      <w:r>
        <w:rPr>
          <w:color w:val="212121"/>
        </w:rPr>
        <w:t>política</w:t>
      </w:r>
      <w:r>
        <w:rPr>
          <w:color w:val="212121"/>
          <w:spacing w:val="-19"/>
        </w:rPr>
        <w:t> </w:t>
      </w:r>
      <w:r>
        <w:rPr>
          <w:color w:val="212121"/>
        </w:rPr>
        <w:t>y</w:t>
      </w:r>
      <w:r>
        <w:rPr>
          <w:color w:val="212121"/>
          <w:spacing w:val="-19"/>
        </w:rPr>
        <w:t> </w:t>
      </w:r>
      <w:r>
        <w:rPr>
          <w:color w:val="212121"/>
        </w:rPr>
        <w:t>abuso</w:t>
      </w:r>
      <w:r>
        <w:rPr>
          <w:color w:val="212121"/>
          <w:spacing w:val="-19"/>
        </w:rPr>
        <w:t> </w:t>
      </w:r>
      <w:r>
        <w:rPr>
          <w:color w:val="212121"/>
        </w:rPr>
        <w:t>o</w:t>
      </w:r>
      <w:r>
        <w:rPr>
          <w:color w:val="212121"/>
          <w:spacing w:val="-19"/>
        </w:rPr>
        <w:t> </w:t>
      </w:r>
      <w:r>
        <w:rPr>
          <w:color w:val="212121"/>
        </w:rPr>
        <w:t>exceso</w:t>
      </w:r>
      <w:r>
        <w:rPr>
          <w:color w:val="212121"/>
          <w:spacing w:val="-19"/>
        </w:rPr>
        <w:t> </w:t>
      </w:r>
      <w:r>
        <w:rPr>
          <w:color w:val="212121"/>
        </w:rPr>
        <w:t>de</w:t>
      </w:r>
      <w:r>
        <w:rPr>
          <w:color w:val="212121"/>
          <w:spacing w:val="-19"/>
        </w:rPr>
        <w:t> </w:t>
      </w:r>
      <w:r>
        <w:rPr>
          <w:color w:val="212121"/>
        </w:rPr>
        <w:t>autoridad</w:t>
      </w:r>
      <w:r>
        <w:rPr>
          <w:color w:val="212121"/>
          <w:spacing w:val="1"/>
        </w:rPr>
        <w:t> </w:t>
      </w:r>
      <w:r>
        <w:rPr>
          <w:color w:val="212121"/>
        </w:rPr>
        <w:t>frente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situaciones</w:t>
      </w:r>
      <w:r>
        <w:rPr>
          <w:color w:val="212121"/>
          <w:spacing w:val="1"/>
        </w:rPr>
        <w:t> </w:t>
      </w:r>
      <w:r>
        <w:rPr>
          <w:color w:val="212121"/>
        </w:rPr>
        <w:t>donde</w:t>
      </w:r>
      <w:r>
        <w:rPr>
          <w:color w:val="212121"/>
          <w:spacing w:val="1"/>
        </w:rPr>
        <w:t> </w:t>
      </w:r>
      <w:r>
        <w:rPr>
          <w:color w:val="212121"/>
        </w:rPr>
        <w:t>se</w:t>
      </w:r>
      <w:r>
        <w:rPr>
          <w:color w:val="212121"/>
          <w:spacing w:val="1"/>
        </w:rPr>
        <w:t> </w:t>
      </w:r>
      <w:r>
        <w:rPr>
          <w:color w:val="212121"/>
        </w:rPr>
        <w:t>evidencien</w:t>
      </w:r>
      <w:r>
        <w:rPr>
          <w:color w:val="212121"/>
          <w:spacing w:val="1"/>
        </w:rPr>
        <w:t> </w:t>
      </w:r>
      <w:r>
        <w:rPr>
          <w:color w:val="212121"/>
        </w:rPr>
        <w:t>hechos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-57"/>
        </w:rPr>
        <w:t> </w:t>
      </w:r>
      <w:r>
        <w:rPr>
          <w:color w:val="212121"/>
        </w:rPr>
        <w:t>contaminación, impactos y afectaciones ambientales y a la</w:t>
      </w:r>
      <w:r>
        <w:rPr>
          <w:color w:val="212121"/>
          <w:spacing w:val="1"/>
        </w:rPr>
        <w:t> </w:t>
      </w:r>
      <w:r>
        <w:rPr>
          <w:color w:val="212121"/>
        </w:rPr>
        <w:t>Naturaleza, como de violaciones a los derechos políticos y</w:t>
      </w:r>
      <w:r>
        <w:rPr>
          <w:color w:val="212121"/>
          <w:spacing w:val="1"/>
        </w:rPr>
        <w:t> </w:t>
      </w:r>
      <w:r>
        <w:rPr>
          <w:color w:val="212121"/>
        </w:rPr>
        <w:t>sociales, y sobre infracciones graves al Derecho Internacional</w:t>
      </w:r>
      <w:r>
        <w:rPr>
          <w:color w:val="212121"/>
          <w:spacing w:val="-57"/>
        </w:rPr>
        <w:t> </w:t>
      </w:r>
      <w:r>
        <w:rPr>
          <w:color w:val="212121"/>
          <w:w w:val="95"/>
        </w:rPr>
        <w:t>Humanitario (DIH) cuando se esté defendiendo el derecho a un</w:t>
      </w:r>
      <w:r>
        <w:rPr>
          <w:color w:val="212121"/>
          <w:spacing w:val="1"/>
          <w:w w:val="95"/>
        </w:rPr>
        <w:t> </w:t>
      </w:r>
      <w:r>
        <w:rPr>
          <w:color w:val="212121"/>
          <w:spacing w:val="-1"/>
        </w:rPr>
        <w:t>ambiente</w:t>
      </w:r>
      <w:r>
        <w:rPr>
          <w:color w:val="212121"/>
          <w:spacing w:val="-21"/>
        </w:rPr>
        <w:t> </w:t>
      </w:r>
      <w:r>
        <w:rPr>
          <w:color w:val="212121"/>
        </w:rPr>
        <w:t>sano</w:t>
      </w:r>
      <w:r>
        <w:rPr>
          <w:color w:val="212121"/>
          <w:spacing w:val="-21"/>
        </w:rPr>
        <w:t> </w:t>
      </w:r>
      <w:r>
        <w:rPr>
          <w:color w:val="212121"/>
        </w:rPr>
        <w:t>y</w:t>
      </w:r>
      <w:r>
        <w:rPr>
          <w:color w:val="212121"/>
          <w:spacing w:val="-21"/>
        </w:rPr>
        <w:t> </w:t>
      </w:r>
      <w:r>
        <w:rPr>
          <w:color w:val="212121"/>
        </w:rPr>
        <w:t>al</w:t>
      </w:r>
      <w:r>
        <w:rPr>
          <w:color w:val="212121"/>
          <w:spacing w:val="-21"/>
        </w:rPr>
        <w:t> </w:t>
      </w:r>
      <w:r>
        <w:rPr>
          <w:color w:val="212121"/>
        </w:rPr>
        <w:t>buen</w:t>
      </w:r>
      <w:r>
        <w:rPr>
          <w:color w:val="212121"/>
          <w:spacing w:val="-21"/>
        </w:rPr>
        <w:t> </w:t>
      </w:r>
      <w:r>
        <w:rPr>
          <w:color w:val="212121"/>
        </w:rPr>
        <w:t>vivir</w:t>
      </w:r>
      <w:r>
        <w:rPr>
          <w:color w:val="212121"/>
          <w:spacing w:val="-21"/>
        </w:rPr>
        <w:t> </w:t>
      </w:r>
      <w:r>
        <w:rPr>
          <w:color w:val="212121"/>
        </w:rPr>
        <w:t>en</w:t>
      </w:r>
      <w:r>
        <w:rPr>
          <w:color w:val="212121"/>
          <w:spacing w:val="-21"/>
        </w:rPr>
        <w:t> </w:t>
      </w:r>
      <w:r>
        <w:rPr>
          <w:color w:val="212121"/>
        </w:rPr>
        <w:t>los</w:t>
      </w:r>
      <w:r>
        <w:rPr>
          <w:color w:val="212121"/>
          <w:spacing w:val="-21"/>
        </w:rPr>
        <w:t> </w:t>
      </w:r>
      <w:r>
        <w:rPr>
          <w:color w:val="212121"/>
        </w:rPr>
        <w:t>territorios.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211" w:lineRule="auto" w:before="0"/>
        <w:ind w:left="626" w:right="2857" w:firstLine="0"/>
        <w:jc w:val="center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color w:val="074A4D"/>
          <w:sz w:val="15"/>
        </w:rPr>
        <w:t>Figura</w:t>
      </w:r>
      <w:r>
        <w:rPr>
          <w:rFonts w:ascii="Trebuchet MS"/>
          <w:b/>
          <w:i/>
          <w:color w:val="074A4D"/>
          <w:spacing w:val="1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2. Departamentos con el</w:t>
      </w:r>
      <w:r>
        <w:rPr>
          <w:rFonts w:ascii="Trebuchet MS"/>
          <w:b/>
          <w:i/>
          <w:color w:val="074A4D"/>
          <w:spacing w:val="-43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primer</w:t>
      </w:r>
      <w:r>
        <w:rPr>
          <w:rFonts w:ascii="Trebuchet MS"/>
          <w:b/>
          <w:i/>
          <w:color w:val="074A4D"/>
          <w:spacing w:val="1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registro</w:t>
      </w:r>
      <w:r>
        <w:rPr>
          <w:rFonts w:ascii="Trebuchet MS"/>
          <w:b/>
          <w:i/>
          <w:color w:val="074A4D"/>
          <w:spacing w:val="2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de</w:t>
      </w:r>
      <w:r>
        <w:rPr>
          <w:rFonts w:ascii="Trebuchet MS"/>
          <w:b/>
          <w:i/>
          <w:color w:val="074A4D"/>
          <w:spacing w:val="1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violaciones</w:t>
      </w:r>
      <w:r>
        <w:rPr>
          <w:rFonts w:ascii="Trebuchet MS"/>
          <w:b/>
          <w:i/>
          <w:color w:val="074A4D"/>
          <w:spacing w:val="2"/>
          <w:sz w:val="15"/>
        </w:rPr>
        <w:t> </w:t>
      </w:r>
      <w:r>
        <w:rPr>
          <w:rFonts w:ascii="Trebuchet MS"/>
          <w:b/>
          <w:i/>
          <w:color w:val="074A4D"/>
          <w:sz w:val="15"/>
        </w:rPr>
        <w:t>a</w:t>
      </w:r>
      <w:r>
        <w:rPr>
          <w:rFonts w:ascii="Trebuchet MS"/>
          <w:b/>
          <w:i/>
          <w:color w:val="074A4D"/>
          <w:spacing w:val="-42"/>
          <w:sz w:val="15"/>
        </w:rPr>
        <w:t> </w:t>
      </w:r>
      <w:r>
        <w:rPr>
          <w:rFonts w:ascii="Trebuchet MS"/>
          <w:b/>
          <w:i/>
          <w:color w:val="074A4D"/>
          <w:w w:val="105"/>
          <w:sz w:val="15"/>
        </w:rPr>
        <w:t>Derechos</w:t>
      </w:r>
      <w:r>
        <w:rPr>
          <w:rFonts w:ascii="Trebuchet MS"/>
          <w:b/>
          <w:i/>
          <w:color w:val="074A4D"/>
          <w:spacing w:val="-9"/>
          <w:w w:val="105"/>
          <w:sz w:val="15"/>
        </w:rPr>
        <w:t> </w:t>
      </w:r>
      <w:r>
        <w:rPr>
          <w:rFonts w:ascii="Trebuchet MS"/>
          <w:b/>
          <w:i/>
          <w:color w:val="074A4D"/>
          <w:w w:val="105"/>
          <w:sz w:val="15"/>
        </w:rPr>
        <w:t>Humanos.</w:t>
      </w:r>
    </w:p>
    <w:p>
      <w:pPr>
        <w:spacing w:after="0" w:line="211" w:lineRule="auto"/>
        <w:jc w:val="center"/>
        <w:rPr>
          <w:rFonts w:ascii="Trebuchet MS"/>
          <w:sz w:val="15"/>
        </w:rPr>
        <w:sectPr>
          <w:type w:val="continuous"/>
          <w:pgSz w:w="11900" w:h="16850"/>
          <w:pgMar w:top="260" w:bottom="280" w:left="160" w:right="80"/>
          <w:cols w:num="2" w:equalWidth="0">
            <w:col w:w="5814" w:space="52"/>
            <w:col w:w="5794"/>
          </w:cols>
        </w:sect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10"/>
        <w:rPr>
          <w:rFonts w:ascii="Trebuchet MS"/>
          <w:b/>
          <w:i/>
        </w:rPr>
      </w:pPr>
    </w:p>
    <w:p>
      <w:pPr>
        <w:pStyle w:val="BodyText"/>
        <w:spacing w:line="273" w:lineRule="auto" w:before="1"/>
        <w:ind w:left="6225" w:right="510"/>
        <w:jc w:val="both"/>
      </w:pPr>
      <w:r>
        <w:rPr/>
        <w:pict>
          <v:shape style="position:absolute;margin-left:6.001112pt;margin-top:37.838821pt;width:8.35pt;height:24.7pt;mso-position-horizontal-relative:page;mso-position-vertical-relative:paragraph;z-index:15740928" coordorigin="120,757" coordsize="167,494" path="m287,1236l209,1251,120,771,197,757,287,123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00006pt;margin-top:-36.895985pt;width:3.2pt;height:6.6pt;mso-position-horizontal-relative:page;mso-position-vertical-relative:paragraph;z-index:15744000" coordorigin="0,-738" coordsize="64,132" path="m64,-689l0,-606,0,-738,64,-689xe" filled="true" fillcolor="#d3dbe3" stroked="false">
            <v:path arrowok="t"/>
            <v:fill type="solid"/>
            <w10:wrap type="none"/>
          </v:shape>
        </w:pict>
      </w:r>
      <w:r>
        <w:rPr>
          <w:b/>
          <w:color w:val="074A4D"/>
        </w:rPr>
        <w:t>Tipo de agresiones: </w:t>
      </w:r>
      <w:r>
        <w:rPr>
          <w:color w:val="212121"/>
        </w:rPr>
        <w:t>Amenazas, robos de información,</w:t>
      </w:r>
      <w:r>
        <w:rPr>
          <w:color w:val="212121"/>
          <w:spacing w:val="1"/>
        </w:rPr>
        <w:t> </w:t>
      </w:r>
      <w:r>
        <w:rPr>
          <w:color w:val="212121"/>
        </w:rPr>
        <w:t>desplazamientos</w:t>
      </w:r>
      <w:r>
        <w:rPr>
          <w:color w:val="212121"/>
          <w:spacing w:val="1"/>
        </w:rPr>
        <w:t> </w:t>
      </w:r>
      <w:r>
        <w:rPr>
          <w:color w:val="212121"/>
        </w:rPr>
        <w:t>forzados,</w:t>
      </w:r>
      <w:r>
        <w:rPr>
          <w:color w:val="212121"/>
          <w:spacing w:val="1"/>
        </w:rPr>
        <w:t> </w:t>
      </w:r>
      <w:r>
        <w:rPr>
          <w:color w:val="212121"/>
        </w:rPr>
        <w:t>detenciones</w:t>
      </w:r>
      <w:r>
        <w:rPr>
          <w:color w:val="212121"/>
          <w:spacing w:val="1"/>
        </w:rPr>
        <w:t> </w:t>
      </w:r>
      <w:r>
        <w:rPr>
          <w:color w:val="212121"/>
        </w:rPr>
        <w:t>ordinarias,</w:t>
      </w:r>
      <w:r>
        <w:rPr>
          <w:color w:val="212121"/>
          <w:spacing w:val="1"/>
        </w:rPr>
        <w:t> </w:t>
      </w:r>
      <w:r>
        <w:rPr>
          <w:color w:val="212121"/>
        </w:rPr>
        <w:t>judicializaciones,</w:t>
      </w:r>
      <w:r>
        <w:rPr>
          <w:color w:val="212121"/>
          <w:spacing w:val="1"/>
        </w:rPr>
        <w:t> </w:t>
      </w:r>
      <w:r>
        <w:rPr>
          <w:color w:val="212121"/>
        </w:rPr>
        <w:t>atentados,</w:t>
      </w:r>
      <w:r>
        <w:rPr>
          <w:color w:val="212121"/>
          <w:spacing w:val="1"/>
        </w:rPr>
        <w:t> </w:t>
      </w:r>
      <w:r>
        <w:rPr>
          <w:color w:val="212121"/>
        </w:rPr>
        <w:t>torturas,</w:t>
      </w:r>
      <w:r>
        <w:rPr>
          <w:color w:val="212121"/>
          <w:spacing w:val="1"/>
        </w:rPr>
        <w:t> </w:t>
      </w:r>
      <w:r>
        <w:rPr>
          <w:color w:val="212121"/>
        </w:rPr>
        <w:t>violencia</w:t>
      </w:r>
      <w:r>
        <w:rPr>
          <w:color w:val="212121"/>
          <w:spacing w:val="1"/>
        </w:rPr>
        <w:t> </w:t>
      </w:r>
      <w:r>
        <w:rPr>
          <w:color w:val="212121"/>
        </w:rPr>
        <w:t>sexual,</w:t>
      </w:r>
      <w:r>
        <w:rPr>
          <w:color w:val="212121"/>
          <w:spacing w:val="1"/>
        </w:rPr>
        <w:t> </w:t>
      </w:r>
      <w:r>
        <w:rPr>
          <w:color w:val="212121"/>
        </w:rPr>
        <w:t>asesinatos.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3" w:lineRule="auto"/>
        <w:ind w:left="6225" w:right="510"/>
        <w:jc w:val="both"/>
      </w:pPr>
      <w:r>
        <w:rPr>
          <w:b/>
          <w:color w:val="074A4D"/>
          <w:w w:val="95"/>
        </w:rPr>
        <w:t>Conflicto ambiental: </w:t>
      </w:r>
      <w:r>
        <w:rPr>
          <w:color w:val="212121"/>
          <w:w w:val="95"/>
        </w:rPr>
        <w:t>Es una disputa por el territorio, donde</w:t>
      </w:r>
      <w:r>
        <w:rPr>
          <w:color w:val="212121"/>
          <w:spacing w:val="-54"/>
          <w:w w:val="95"/>
        </w:rPr>
        <w:t> </w:t>
      </w:r>
      <w:r>
        <w:rPr>
          <w:color w:val="212121"/>
        </w:rPr>
        <w:t>uno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1"/>
        </w:rPr>
        <w:t> </w:t>
      </w:r>
      <w:r>
        <w:rPr>
          <w:color w:val="212121"/>
        </w:rPr>
        <w:t>varios</w:t>
      </w:r>
      <w:r>
        <w:rPr>
          <w:color w:val="212121"/>
          <w:spacing w:val="1"/>
        </w:rPr>
        <w:t> </w:t>
      </w:r>
      <w:r>
        <w:rPr>
          <w:color w:val="212121"/>
        </w:rPr>
        <w:t>actores</w:t>
      </w:r>
      <w:r>
        <w:rPr>
          <w:color w:val="212121"/>
          <w:spacing w:val="1"/>
        </w:rPr>
        <w:t> </w:t>
      </w:r>
      <w:r>
        <w:rPr>
          <w:color w:val="212121"/>
        </w:rPr>
        <w:t>tienen</w:t>
      </w:r>
      <w:r>
        <w:rPr>
          <w:color w:val="212121"/>
          <w:spacing w:val="1"/>
        </w:rPr>
        <w:t> </w:t>
      </w:r>
      <w:r>
        <w:rPr>
          <w:color w:val="212121"/>
        </w:rPr>
        <w:t>visiones</w:t>
      </w:r>
      <w:r>
        <w:rPr>
          <w:color w:val="212121"/>
          <w:spacing w:val="1"/>
        </w:rPr>
        <w:t> </w:t>
      </w:r>
      <w:r>
        <w:rPr>
          <w:color w:val="212121"/>
        </w:rPr>
        <w:t>contrarias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-57"/>
        </w:rPr>
        <w:t> </w:t>
      </w:r>
      <w:r>
        <w:rPr>
          <w:color w:val="212121"/>
        </w:rPr>
        <w:t>antagónicas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cómo</w:t>
      </w:r>
      <w:r>
        <w:rPr>
          <w:color w:val="212121"/>
          <w:spacing w:val="1"/>
        </w:rPr>
        <w:t> </w:t>
      </w:r>
      <w:r>
        <w:rPr>
          <w:color w:val="212121"/>
        </w:rPr>
        <w:t>hacer</w:t>
      </w:r>
      <w:r>
        <w:rPr>
          <w:color w:val="212121"/>
          <w:spacing w:val="1"/>
        </w:rPr>
        <w:t> </w:t>
      </w:r>
      <w:r>
        <w:rPr>
          <w:color w:val="212121"/>
        </w:rPr>
        <w:t>uso,</w:t>
      </w:r>
      <w:r>
        <w:rPr>
          <w:color w:val="212121"/>
          <w:spacing w:val="1"/>
        </w:rPr>
        <w:t> </w:t>
      </w:r>
      <w:r>
        <w:rPr>
          <w:color w:val="212121"/>
        </w:rPr>
        <w:t>valoraciones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apropiaciones de la naturaleza, la fauna, la flora y los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modos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vida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que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se</w:t>
      </w:r>
      <w:r>
        <w:rPr>
          <w:color w:val="212121"/>
          <w:spacing w:val="-21"/>
        </w:rPr>
        <w:t> </w:t>
      </w:r>
      <w:r>
        <w:rPr>
          <w:color w:val="212121"/>
        </w:rPr>
        <w:t>desenvuelven</w:t>
      </w:r>
      <w:r>
        <w:rPr>
          <w:color w:val="212121"/>
          <w:spacing w:val="-21"/>
        </w:rPr>
        <w:t> </w:t>
      </w:r>
      <w:r>
        <w:rPr>
          <w:color w:val="212121"/>
        </w:rPr>
        <w:t>en</w:t>
      </w:r>
      <w:r>
        <w:rPr>
          <w:color w:val="212121"/>
          <w:spacing w:val="-21"/>
        </w:rPr>
        <w:t> </w:t>
      </w:r>
      <w:r>
        <w:rPr>
          <w:color w:val="212121"/>
        </w:rPr>
        <w:t>los</w:t>
      </w:r>
      <w:r>
        <w:rPr>
          <w:color w:val="212121"/>
          <w:spacing w:val="-21"/>
        </w:rPr>
        <w:t> </w:t>
      </w:r>
      <w:r>
        <w:rPr>
          <w:color w:val="212121"/>
        </w:rPr>
        <w:t>territorios.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50"/>
          <w:pgMar w:top="260" w:bottom="280" w:left="16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6"/>
        </w:rPr>
      </w:pPr>
    </w:p>
    <w:p>
      <w:pPr>
        <w:pStyle w:val="BodyText"/>
        <w:spacing w:line="100" w:lineRule="exact"/>
        <w:ind w:left="-160"/>
        <w:rPr>
          <w:sz w:val="10"/>
        </w:rPr>
      </w:pPr>
      <w:r>
        <w:rPr>
          <w:position w:val="-1"/>
          <w:sz w:val="10"/>
        </w:rPr>
        <w:pict>
          <v:group style="width:1.65pt;height:5.05pt;mso-position-horizontal-relative:char;mso-position-vertical-relative:line" coordorigin="0,0" coordsize="33,101">
            <v:shape style="position:absolute;left:0;top:0;width:33;height:101" coordorigin="0,0" coordsize="33,101" path="m32,12l0,100,0,0,32,12xe" filled="true" fillcolor="#d3dbe3" stroked="false">
              <v:path arrowok="t"/>
              <v:fill type="solid"/>
            </v:shape>
          </v:group>
        </w:pict>
      </w:r>
      <w:r>
        <w:rPr>
          <w:position w:val="-1"/>
          <w:sz w:val="10"/>
        </w:rPr>
      </w:r>
    </w:p>
    <w:p>
      <w:pPr>
        <w:pStyle w:val="BodyText"/>
        <w:spacing w:before="3"/>
        <w:rPr>
          <w:sz w:val="31"/>
        </w:rPr>
      </w:pPr>
    </w:p>
    <w:p>
      <w:pPr>
        <w:spacing w:line="230" w:lineRule="auto" w:before="0"/>
        <w:ind w:left="844" w:right="0" w:hanging="1"/>
        <w:jc w:val="center"/>
        <w:rPr>
          <w:rFonts w:ascii="Verdana" w:hAnsi="Verdana"/>
          <w:i/>
          <w:sz w:val="18"/>
        </w:rPr>
      </w:pPr>
      <w:r>
        <w:rPr/>
        <w:pict>
          <v:shape style="position:absolute;margin-left:588.279053pt;margin-top:-24.123287pt;width:6.7pt;height:5.15pt;mso-position-horizontal-relative:page;mso-position-vertical-relative:paragraph;z-index:15741952" coordorigin="11766,-482" coordsize="134,103" path="m11899,-380l11766,-405,11780,-482,11899,-460,11899,-380xe" filled="true" fillcolor="#d3dbe3" stroked="false">
            <v:path arrowok="t"/>
            <v:fill type="solid"/>
            <w10:wrap type="none"/>
          </v:shape>
        </w:pict>
      </w:r>
      <w:r>
        <w:rPr>
          <w:rFonts w:ascii="Verdana" w:hAnsi="Verdana"/>
          <w:i/>
          <w:color w:val="074A4D"/>
          <w:w w:val="85"/>
          <w:sz w:val="18"/>
        </w:rPr>
        <w:t>Yolanda Maturana era una activista ambiental que protegía la</w:t>
      </w:r>
      <w:r>
        <w:rPr>
          <w:rFonts w:ascii="Verdana" w:hAnsi="Verdana"/>
          <w:i/>
          <w:color w:val="074A4D"/>
          <w:spacing w:val="1"/>
          <w:w w:val="85"/>
          <w:sz w:val="18"/>
        </w:rPr>
        <w:t> </w:t>
      </w:r>
      <w:r>
        <w:rPr>
          <w:rFonts w:ascii="Verdana" w:hAnsi="Verdana"/>
          <w:i/>
          <w:color w:val="074A4D"/>
          <w:spacing w:val="-1"/>
          <w:w w:val="85"/>
          <w:sz w:val="18"/>
        </w:rPr>
        <w:t>vida</w:t>
      </w:r>
      <w:r>
        <w:rPr>
          <w:rFonts w:ascii="Verdana" w:hAnsi="Verdana"/>
          <w:i/>
          <w:color w:val="074A4D"/>
          <w:spacing w:val="-19"/>
          <w:w w:val="85"/>
          <w:sz w:val="18"/>
        </w:rPr>
        <w:t> </w:t>
      </w:r>
      <w:r>
        <w:rPr>
          <w:rFonts w:ascii="Verdana" w:hAnsi="Verdana"/>
          <w:i/>
          <w:color w:val="074A4D"/>
          <w:spacing w:val="-1"/>
          <w:w w:val="85"/>
          <w:sz w:val="18"/>
        </w:rPr>
        <w:t>y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spacing w:val="-1"/>
          <w:w w:val="85"/>
          <w:sz w:val="18"/>
        </w:rPr>
        <w:t>los</w:t>
      </w:r>
      <w:r>
        <w:rPr>
          <w:rFonts w:ascii="Verdana" w:hAnsi="Verdana"/>
          <w:i/>
          <w:color w:val="074A4D"/>
          <w:spacing w:val="-19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ecosistemas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locales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de</w:t>
      </w:r>
      <w:r>
        <w:rPr>
          <w:rFonts w:ascii="Verdana" w:hAnsi="Verdana"/>
          <w:i/>
          <w:color w:val="074A4D"/>
          <w:spacing w:val="-19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la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minería</w:t>
      </w:r>
      <w:r>
        <w:rPr>
          <w:rFonts w:ascii="Verdana" w:hAnsi="Verdana"/>
          <w:i/>
          <w:color w:val="074A4D"/>
          <w:spacing w:val="-19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ilegal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en</w:t>
      </w:r>
      <w:r>
        <w:rPr>
          <w:rFonts w:ascii="Verdana" w:hAnsi="Verdana"/>
          <w:i/>
          <w:color w:val="074A4D"/>
          <w:spacing w:val="-18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tierras</w:t>
      </w:r>
      <w:r>
        <w:rPr>
          <w:rFonts w:ascii="Verdana" w:hAnsi="Verdana"/>
          <w:i/>
          <w:color w:val="074A4D"/>
          <w:spacing w:val="-19"/>
          <w:w w:val="85"/>
          <w:sz w:val="18"/>
        </w:rPr>
        <w:t> </w:t>
      </w:r>
      <w:r>
        <w:rPr>
          <w:rFonts w:ascii="Verdana" w:hAnsi="Verdana"/>
          <w:i/>
          <w:color w:val="074A4D"/>
          <w:w w:val="85"/>
          <w:sz w:val="18"/>
        </w:rPr>
        <w:t>afro-</w:t>
      </w:r>
      <w:r>
        <w:rPr>
          <w:rFonts w:ascii="Verdana" w:hAnsi="Verdana"/>
          <w:i/>
          <w:color w:val="074A4D"/>
          <w:spacing w:val="1"/>
          <w:w w:val="85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indígenas. Fue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asesinada por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su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activismo el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2 de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febrero</w:t>
      </w:r>
      <w:r>
        <w:rPr>
          <w:rFonts w:ascii="Verdana" w:hAnsi="Verdana"/>
          <w:i/>
          <w:color w:val="074A4D"/>
          <w:spacing w:val="1"/>
          <w:w w:val="80"/>
          <w:sz w:val="18"/>
        </w:rPr>
        <w:t> </w:t>
      </w:r>
      <w:r>
        <w:rPr>
          <w:rFonts w:ascii="Verdana" w:hAnsi="Verdana"/>
          <w:i/>
          <w:color w:val="074A4D"/>
          <w:w w:val="80"/>
          <w:sz w:val="18"/>
        </w:rPr>
        <w:t>de 2018.</w:t>
      </w:r>
    </w:p>
    <w:p>
      <w:pPr>
        <w:pStyle w:val="BodyText"/>
        <w:spacing w:line="273" w:lineRule="auto" w:before="103"/>
        <w:ind w:left="412" w:right="507"/>
        <w:jc w:val="both"/>
      </w:pPr>
      <w:r>
        <w:rPr/>
        <w:br w:type="column"/>
      </w:r>
      <w:r>
        <w:rPr>
          <w:b/>
          <w:color w:val="074A4D"/>
          <w:spacing w:val="-1"/>
        </w:rPr>
        <w:t>Liderazgos ambientales: </w:t>
      </w:r>
      <w:r>
        <w:rPr>
          <w:color w:val="212121"/>
          <w:spacing w:val="-1"/>
        </w:rPr>
        <w:t>Los </w:t>
      </w:r>
      <w:r>
        <w:rPr>
          <w:color w:val="212121"/>
        </w:rPr>
        <w:t>liderazgos ambientales en</w:t>
      </w:r>
      <w:r>
        <w:rPr>
          <w:color w:val="212121"/>
          <w:spacing w:val="1"/>
        </w:rPr>
        <w:t> </w:t>
      </w:r>
      <w:r>
        <w:rPr>
          <w:color w:val="212121"/>
        </w:rPr>
        <w:t>Colombia</w:t>
      </w:r>
      <w:r>
        <w:rPr>
          <w:color w:val="212121"/>
          <w:spacing w:val="1"/>
        </w:rPr>
        <w:t> </w:t>
      </w:r>
      <w:r>
        <w:rPr>
          <w:color w:val="212121"/>
        </w:rPr>
        <w:t>existen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varios</w:t>
      </w:r>
      <w:r>
        <w:rPr>
          <w:color w:val="212121"/>
          <w:spacing w:val="1"/>
        </w:rPr>
        <w:t> </w:t>
      </w:r>
      <w:r>
        <w:rPr>
          <w:color w:val="212121"/>
        </w:rPr>
        <w:t>tipos,</w:t>
      </w:r>
      <w:r>
        <w:rPr>
          <w:color w:val="212121"/>
          <w:spacing w:val="1"/>
        </w:rPr>
        <w:t> </w:t>
      </w:r>
      <w:r>
        <w:rPr>
          <w:color w:val="212121"/>
        </w:rPr>
        <w:t>dependiendo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1"/>
        </w:rPr>
        <w:t> </w:t>
      </w:r>
      <w:r>
        <w:rPr>
          <w:color w:val="212121"/>
        </w:rPr>
        <w:t>realidad, si vive en la ciudad o en la ruralidad, al igual si el</w:t>
      </w:r>
      <w:r>
        <w:rPr>
          <w:color w:val="212121"/>
          <w:spacing w:val="-57"/>
        </w:rPr>
        <w:t> </w:t>
      </w:r>
      <w:r>
        <w:rPr>
          <w:color w:val="212121"/>
        </w:rPr>
        <w:t>conflicto</w:t>
      </w:r>
      <w:r>
        <w:rPr>
          <w:color w:val="212121"/>
          <w:spacing w:val="-6"/>
        </w:rPr>
        <w:t> </w:t>
      </w:r>
      <w:r>
        <w:rPr>
          <w:color w:val="212121"/>
        </w:rPr>
        <w:t>es</w:t>
      </w:r>
      <w:r>
        <w:rPr>
          <w:color w:val="212121"/>
          <w:spacing w:val="-5"/>
        </w:rPr>
        <w:t> </w:t>
      </w:r>
      <w:r>
        <w:rPr>
          <w:color w:val="212121"/>
        </w:rPr>
        <w:t>generado</w:t>
      </w:r>
      <w:r>
        <w:rPr>
          <w:color w:val="212121"/>
          <w:spacing w:val="-6"/>
        </w:rPr>
        <w:t> </w:t>
      </w:r>
      <w:r>
        <w:rPr>
          <w:color w:val="212121"/>
        </w:rPr>
        <w:t>por</w:t>
      </w:r>
      <w:r>
        <w:rPr>
          <w:color w:val="212121"/>
          <w:spacing w:val="-5"/>
        </w:rPr>
        <w:t> </w:t>
      </w:r>
      <w:r>
        <w:rPr>
          <w:color w:val="212121"/>
        </w:rPr>
        <w:t>un</w:t>
      </w:r>
      <w:r>
        <w:rPr>
          <w:color w:val="212121"/>
          <w:spacing w:val="-5"/>
        </w:rPr>
        <w:t> </w:t>
      </w:r>
      <w:r>
        <w:rPr>
          <w:color w:val="212121"/>
        </w:rPr>
        <w:t>proyecto</w:t>
      </w:r>
      <w:r>
        <w:rPr>
          <w:color w:val="212121"/>
          <w:spacing w:val="-6"/>
        </w:rPr>
        <w:t> </w:t>
      </w:r>
      <w:r>
        <w:rPr>
          <w:color w:val="212121"/>
        </w:rPr>
        <w:t>extractivo</w:t>
      </w:r>
      <w:r>
        <w:rPr>
          <w:color w:val="212121"/>
          <w:spacing w:val="-5"/>
        </w:rPr>
        <w:t> </w:t>
      </w:r>
      <w:r>
        <w:rPr>
          <w:color w:val="212121"/>
        </w:rPr>
        <w:t>o</w:t>
      </w:r>
      <w:r>
        <w:rPr>
          <w:color w:val="212121"/>
          <w:spacing w:val="-6"/>
        </w:rPr>
        <w:t> </w:t>
      </w:r>
      <w:r>
        <w:rPr>
          <w:color w:val="212121"/>
        </w:rPr>
        <w:t>por</w:t>
      </w:r>
      <w:r>
        <w:rPr>
          <w:color w:val="212121"/>
          <w:spacing w:val="-5"/>
        </w:rPr>
        <w:t> </w:t>
      </w:r>
      <w:r>
        <w:rPr>
          <w:color w:val="212121"/>
        </w:rPr>
        <w:t>una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obra</w:t>
      </w:r>
      <w:r>
        <w:rPr>
          <w:color w:val="212121"/>
          <w:spacing w:val="-21"/>
        </w:rPr>
        <w:t> </w:t>
      </w:r>
      <w:r>
        <w:rPr>
          <w:color w:val="212121"/>
        </w:rPr>
        <w:t>pública</w:t>
      </w:r>
      <w:r>
        <w:rPr>
          <w:color w:val="212121"/>
          <w:spacing w:val="-21"/>
        </w:rPr>
        <w:t> </w:t>
      </w:r>
      <w:r>
        <w:rPr>
          <w:color w:val="212121"/>
        </w:rPr>
        <w:t>que</w:t>
      </w:r>
      <w:r>
        <w:rPr>
          <w:color w:val="212121"/>
          <w:spacing w:val="-21"/>
        </w:rPr>
        <w:t> </w:t>
      </w:r>
      <w:r>
        <w:rPr>
          <w:color w:val="212121"/>
        </w:rPr>
        <w:t>se</w:t>
      </w:r>
      <w:r>
        <w:rPr>
          <w:color w:val="212121"/>
          <w:spacing w:val="-21"/>
        </w:rPr>
        <w:t> </w:t>
      </w:r>
      <w:r>
        <w:rPr>
          <w:color w:val="212121"/>
        </w:rPr>
        <w:t>esté</w:t>
      </w:r>
      <w:r>
        <w:rPr>
          <w:color w:val="212121"/>
          <w:spacing w:val="-21"/>
        </w:rPr>
        <w:t> </w:t>
      </w:r>
      <w:r>
        <w:rPr>
          <w:color w:val="212121"/>
        </w:rPr>
        <w:t>construyendo</w:t>
      </w:r>
      <w:r>
        <w:rPr>
          <w:color w:val="212121"/>
          <w:spacing w:val="-21"/>
        </w:rPr>
        <w:t> </w:t>
      </w:r>
      <w:r>
        <w:rPr>
          <w:color w:val="212121"/>
        </w:rPr>
        <w:t>y/o</w:t>
      </w:r>
      <w:r>
        <w:rPr>
          <w:color w:val="212121"/>
          <w:spacing w:val="-21"/>
        </w:rPr>
        <w:t> </w:t>
      </w:r>
      <w:r>
        <w:rPr>
          <w:color w:val="212121"/>
        </w:rPr>
        <w:t>desarrollando.</w:t>
      </w:r>
    </w:p>
    <w:p>
      <w:pPr>
        <w:spacing w:after="0" w:line="273" w:lineRule="auto"/>
        <w:jc w:val="both"/>
        <w:sectPr>
          <w:type w:val="continuous"/>
          <w:pgSz w:w="11900" w:h="16850"/>
          <w:pgMar w:top="260" w:bottom="280" w:left="160" w:right="80"/>
          <w:cols w:num="2" w:equalWidth="0">
            <w:col w:w="5774" w:space="40"/>
            <w:col w:w="584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.0pt;margin-top:.00001pt;width:594.959999pt;height:841.542399pt;mso-position-horizontal-relative:page;mso-position-vertical-relative:page;z-index:-15938048" filled="true" fillcolor="#d3dbe3" stroked="false">
            <v:fill type="solid"/>
            <w10:wrap type="none"/>
          </v:rect>
        </w:pict>
      </w:r>
      <w:r>
        <w:rPr/>
        <w:pict>
          <v:group style="position:absolute;margin-left:-.000013pt;margin-top:.000049pt;width:595pt;height:841.55pt;mso-position-horizontal-relative:page;mso-position-vertical-relative:page;z-index:-15937536" coordorigin="0,0" coordsize="11900,16831">
            <v:shape style="position:absolute;left:145;top:114;width:11462;height:16684" coordorigin="145,115" coordsize="11462,16684" path="m362,4244l273,3765,195,3779,284,4258,362,4244xm508,11819l440,11773,145,12213,214,12259,508,11819xm508,6417l440,6371,145,6810,214,6856,508,6417xm640,15755l212,15538,178,15604,606,15822,640,15755xm1129,13217l1070,13170,773,13543,832,13590,1129,13217xm1129,7815l1070,7768,773,8140,832,8187,1129,7815xm1195,593l1135,542,805,931,865,982,1195,593xm1265,2470l1206,2423,916,2786,975,2833,1265,2470xm1349,15040l922,14734,874,14802,1301,15107,1349,15040xm1361,10232l1315,10178,967,10475,1013,10529,1361,10232xm1399,4792l1352,4738,1004,5035,1051,5089,1399,4792xm1548,6943l1388,6463,1313,6488,1473,6968,1548,6943xm1778,16596l1351,16291,1303,16358,1730,16664,1778,16596xm1984,3819l1529,3769,1521,3840,1976,3890,1984,3819xm1984,9221l1529,9171,1522,9242,1976,9292,1984,9221xm2205,11645l2147,11598,1849,11971,1908,12017,2205,11645xm2205,840l2147,793,1849,1166,1908,1213,2205,840xm2420,10989l2333,10525,2260,10538,2346,11003,2420,10989xm2729,14731l2363,14343,2303,14400,2669,14788,2729,14731xm2732,5141l2477,4730,2414,4769,2668,5181,2732,5141xm2732,10544l2477,10132,2414,10172,2668,10583,2732,10544xm3012,152l2952,115,2710,503,2770,541,3012,152xm3013,10957l2952,10919,2710,11308,2770,11345,3013,10957xm3013,16359l2952,16322,2710,16710,2771,16748,3013,16359xm3173,7520l3099,7493,2929,7962,3003,7989,3173,7520xm3208,6567l2976,6151,2910,6188,3142,6604,3208,6567xm3282,13245l2861,12976,2819,13042,3240,13311,3282,13245xm3612,10821l3463,10345,3388,10368,3537,10844,3612,10821xm3696,15662l3660,15587,3183,15817,3219,15891,3696,15662xm3913,8904l3888,8834,3436,8995,3461,9065,3913,8904xm3981,3523l3942,3459,3530,3714,3570,3778,3981,3523xm4368,12880l3899,12710,3873,12784,4342,12954,4368,12880xm4677,4508l4380,4160,4326,4206,4623,4554,4677,4508xm4973,15101l4712,14703,4649,14744,4910,15142,4973,15101xm5104,5840l5044,5789,4714,6178,4774,6229,5104,5840xm5209,7145l5078,6629,4998,6649,5129,7165,5209,7145xm5302,10827l4835,10732,4820,10805,5287,10901,5302,10827xm5411,16222l5022,15980,4985,16040,5373,16282,5411,16222xm5465,11588l5437,11519,4996,11699,5024,11768,5465,11588xm5617,7948l5119,7916,5114,7994,5612,8027,5617,7948xm5663,13201l5606,13141,5218,13506,5275,13566,5663,13201xm6021,4691l5870,4184,5791,4208,5942,4715,6021,4691xm6373,8596l6330,8534,5939,8806,5981,8868,6373,8596xm6579,5939l6124,5888,6116,5959,6571,6010,6579,5939xm6715,15107l6641,15080,6473,15537,6547,15565,6715,15107xm7003,3567l6776,3085,6702,3120,6928,3602,7003,3567xm7070,16372l6773,16024,6719,16070,7016,16418,7070,16372xm7342,5859l6977,5471,6917,5527,7282,5915,7342,5859xm7899,14181l7367,14174,7366,14257,7898,14264,7899,14181xm8172,7167l7715,7167,7715,7238,8172,7238,8172,7167xm8237,4275l7782,4224,7774,4295,8229,4345,8237,4275xm8238,3114l8001,2642,7927,2679,8165,3151,8238,3114xm8393,16552l7877,16420,7857,16500,8373,16632,8393,16552xm8401,6382l8338,6329,7996,6738,8059,6791,8401,6382xm8681,8994l8449,8578,8384,8615,8616,9031,8681,8994xm8918,15416l8545,15119,8499,15178,8871,15475,8918,15416xm9291,13353l9159,12837,9079,12858,9211,13374,9291,13353xm9367,5179l9112,4767,9048,4807,9303,5218,9367,5179xm9600,8241l9580,7762,9505,7765,9525,8245,9600,8241xm9624,6392l9259,6005,9199,6061,9564,6449,9624,6392xm9803,10366l9714,9886,9637,9901,9726,10380,9803,10366xm9856,3031l9798,2984,9501,3356,9559,3403,9856,3031xm10102,14535l9953,14059,9877,14083,10026,14559,10102,14535xm10202,15661l10177,15586,9697,15747,9722,15822,10202,15661xm10287,16387l10223,16335,9891,16747,9955,16798,10287,16387xm10868,10194l10822,10140,10474,10437,10520,10492,10868,10194xm10885,4891l10839,4836,10491,5133,10537,5188,10885,4891xm10915,16221l10728,15746,10654,15775,10842,16250,10915,16221xm10980,4018l10823,3532,10748,3557,10905,4042,10980,4018xm11458,14532l11385,14492,11130,14959,11202,14999,11458,14532xm11607,8587l11539,8541,11244,8980,11313,9026,11607,8587xe" filled="true" fillcolor="#d3dbe3" stroked="false">
              <v:path arrowok="t"/>
              <v:fill type="solid"/>
            </v:shape>
            <v:shape style="position:absolute;left:0;top:54;width:11810;height:16165" coordorigin="0,54" coordsize="11810,16165" path="m81,3278l20,3241,0,3273,0,3408,81,3278xm372,14797l284,14325,211,14339,299,14811,372,14797xm418,3137l186,2721,120,2758,353,3174,418,3137xm443,199l363,179,236,677,316,697,443,199xm465,10784l386,10764,256,11272,336,11293,465,10784xm478,5419l398,5398,266,5914,346,5935,478,5419xm957,1954l938,1482,863,1485,882,1957,957,1954xm1277,8583l1238,8523,852,8776,891,8836,1277,8583xm1319,4303l901,4004,853,4071,1271,4370,1319,4303xm1673,12098l1517,11632,1443,11657,1598,12123,1673,12098xm1781,5794l1369,5500,1324,5564,1736,5858,1781,5794xm2153,15588l2114,15529,1728,15782,1767,15841,2153,15588xm2375,7487l2356,7022,2281,7026,2300,7490,2375,7487xm2420,519l2333,54,2260,68,2346,533,2420,519xm2723,13120l2655,13074,2368,13501,2437,13547,2723,13120xm2876,1783l2729,1291,2650,1314,2797,1807,2876,1783xm2958,5603l2898,5565,2660,5947,2720,5985,2958,5603xm3193,3435l3019,3007,2953,3034,3127,3462,3193,3435xm3194,8672l3019,8245,2953,8272,3128,8699,3194,8672xm3748,11962l3685,11914,3383,12307,3446,12355,3748,11962xm3890,13312l3826,13272,3578,13675,3642,13714,3890,13312xm4068,14344l4043,14269,3562,14430,3587,14505,4068,14344xm4171,2140l4039,1624,3959,1644,4091,2161,4171,2140xm4218,16141l3724,16048,3709,16125,4203,16219,4218,16141xm4318,5887l4298,5807,3800,5934,3820,6014,4318,5887xm4368,12880l3899,12710,3873,12784,4342,12954,4368,12880xm4443,4986l4408,4924,4005,5149,4040,5211,4443,4986xm4447,6845l4087,6463,4027,6519,4387,6902,4447,6845xm4575,9182l4445,8673,4365,8693,4495,9202,4575,9182xm4679,3337l4312,3044,4266,3103,4632,3396,4679,3337xm4814,13665l4387,13379,4341,13448,4768,13734,4814,13665xm5039,1324l4611,1107,4577,1173,5005,1391,5039,1324xm5321,2544l5261,2493,4931,2882,4991,2933,5321,2544xm5451,4835l5385,4800,5166,5220,5233,5254,5451,4835xm5545,9449l5509,9375,5033,9604,5069,9679,5545,9449xm5671,13906l5600,13898,5550,14353,5620,14360,5671,13906xm6215,7777l5803,7482,5757,7546,6169,7841,6215,7777xm6538,3986l6308,3586,6246,3622,6476,4022,6538,3986xm6637,13016l6612,12945,6159,13106,6184,13177,6637,13016xm6855,475l6490,87,6429,144,6795,532,6855,475xm6914,6447l6889,6376,6437,6537,6462,6608,6914,6447xm7061,14503l6679,14265,6641,14326,7023,14564,7061,14503xm7208,10113l6734,10034,6722,10108,7195,10187,7208,10113xm7377,8595l7152,8192,7090,8227,7314,8630,7377,8595xm7518,4789l7444,4762,7276,5224,7350,5251,7518,4789xm7542,9587l7412,9078,7332,9098,7462,9607,7542,9587xm7669,6669l7419,6264,7355,6303,7605,6708,7669,6669xm7812,11889l7738,11854,7508,12330,7583,12366,7812,11889xm7822,1406l7786,1332,7310,1561,7346,1635,7822,1406xm8497,10699l8477,10219,8402,10222,8422,10702,8497,10699xm8697,5873l8567,5364,8487,5384,8617,5893,8697,5873xm8705,7408l8631,7382,8464,7844,8538,7870,8705,7408xm8924,10953l8847,10935,8738,11430,8815,11447,8924,10953xm8925,3648l8693,3232,8628,3269,8860,3685,8925,3648xm9123,15809l8645,15667,8622,15742,9101,15884,9123,15809xm9212,10553l8962,10147,8898,10187,9149,10592,9212,10553xm9281,14519l9257,14440,8757,14589,8781,14668,9281,14519xm9416,13955l9012,13644,8962,13709,9366,14021,9416,13955xm9569,4338l9483,3874,9409,3887,9496,4352,9569,4338xm9786,8910l9727,8863,9430,9236,9489,9283,9786,8910xm10014,1321l9999,1244,9520,1333,9534,1411,10014,1321xm10261,7997l10102,7523,10028,7548,10186,8022,10261,7997xm10434,6075l9991,6025,9983,6096,10427,6145,10434,6075xm10685,12231l10595,11752,10518,11766,10607,12245,10685,12231xm10818,1276l10557,878,10494,919,10755,1318,10818,1276xm11169,8077l11113,8028,10800,8382,10856,8432,11169,8077xm11242,13453l11016,12971,10941,13006,11167,13488,11242,13453xm11492,10451l11077,10240,11043,10307,11458,10518,11492,10451xm11533,4739l11111,4524,11077,4591,11499,4805,11533,4739xm11567,2073l11195,1775,11148,1834,11520,2131,11567,2073xm11810,6992l11577,6576,11512,6612,11744,7028,11810,6992xe" filled="true" fillcolor="#d3dbe3" stroked="false">
              <v:path arrowok="t"/>
              <v:fill type="solid"/>
            </v:shape>
            <v:shape style="position:absolute;left:119;top:84;width:11780;height:16098" coordorigin="120,85" coordsize="11780,16098" path="m418,13942l185,13526,120,13563,352,13979,418,13942xm507,7645l277,7168,203,7204,432,7681,507,7645xm508,1014l440,968,145,1408,214,1454,508,1014xm1028,6393l871,5907,796,5932,953,6417,1028,6393xm1195,11398l1135,11347,804,11735,864,11786,1195,11398xm1287,15885l1241,15831,893,16128,939,16182,1287,15885xm1739,2467l1578,1986,1504,2011,1664,2492,1739,2467xm1778,390l1351,85,1303,152,1730,457,1778,390xm1908,8310l1848,8259,1517,8648,1577,8699,1908,8310xm1984,14624l1529,14573,1522,14644,1976,14694,1984,14624xm2048,10339l2007,10276,1609,10537,1650,10600,2048,10339xm2270,12991l2251,12511,2176,12514,2196,12994,2270,12991xm2319,4327l2294,4257,1842,4418,1867,4489,2319,4327xm2630,2592l2562,2546,2267,2985,2336,3031,2630,2592xm3060,10014l2928,9498,2848,9519,2980,10035,3060,10014xm3679,1302l3614,1252,3303,1656,3368,1706,3679,1302xm3679,6704l3614,6654,3303,7058,3368,7108,3679,6704xm3837,11721l3688,11245,3613,11269,3762,11745,3837,11721xm3890,13312l3826,13272,3578,13675,3642,13714,3890,13312xm4093,7038l4025,6992,3730,7431,3799,7477,4093,7038xm4375,15190l4002,14893,3956,14952,4328,15249,4375,15190xm4543,755l4456,291,4382,305,4469,769,4543,755xm4604,1967l4525,1947,4393,2463,4473,2484,4604,1967xm5207,10268l4841,9975,4794,10034,5160,10326,5207,10268xm5469,4090l5402,4042,5097,4470,5164,4518,5469,4090xm5476,784l5049,479,5001,546,5428,852,5476,784xm5672,14812l5605,14764,5306,15183,5374,15231,5672,14812xm5904,2341l5477,2036,5429,2103,5856,2408,5904,2341xm5938,10914l5891,10851,5483,11151,5530,11215,5938,10914xm6271,14017l6109,13564,6039,13589,6200,14042,6271,14017xm6349,11904l6172,11470,6102,11498,6279,11932,6349,11904xm6388,12356l6327,12318,6085,12707,6146,12744,6388,12356xm6411,9658l6157,9247,6093,9286,6348,9698,6411,9658xm6419,2410l6332,1945,6258,1959,6345,2423,6419,2410xm6495,5381l5977,5270,5960,5351,6477,5462,6495,5381xm6643,7056l6602,6994,6204,7255,6245,7318,6643,7056xm6688,10582l6665,10502,6160,10646,6183,10726,6688,10582xm6817,1770l6570,1371,6506,1411,6753,1810,6817,1770xm7139,2103l7078,2065,6836,2454,6896,2491,7139,2103xm7411,898l7280,382,7200,403,7331,919,7411,898xm7615,15938l7243,15640,7196,15699,7569,15996,7615,15938xm7790,13203l7749,13141,7357,13398,7398,13461,7790,13203xm8043,2159l7542,2064,7527,2142,8028,2236,8043,2159xm8121,8480l8056,8429,7744,8833,7809,8884,8121,8480xm8139,11122l8093,11053,7652,11352,7698,11421,8139,11122xm8224,3625l7743,3494,7722,3570,8204,3701,8224,3625xm8408,1964l8016,1662,7968,1724,8360,2027,8408,1964xm8663,12516l8604,12469,8312,12836,8370,12883,8663,12516xm8798,14125l8761,14060,8346,14292,8382,14358,8798,14125xm9069,9448l9008,9410,8766,9798,8826,9836,9069,9448xm9079,1277l9042,1211,8626,1444,8663,1509,9079,1277xm9467,12200l9040,11895,8992,11962,9419,12267,9467,12200xm9496,1718l9441,1673,9149,2026,9204,2071,9496,1718xm9510,6961l9441,6915,9147,7354,9215,7400,9510,6961xm10170,4812l10129,4749,9731,5011,9772,5073,10170,4812xm10196,2600l9833,2309,9786,2368,10149,2658,10196,2600xm10203,10876l10140,10836,9887,11230,9950,11271,10203,10876xm10369,12922l9948,12654,9906,12721,10327,12988,10369,12922xm10402,8493l10325,8476,10215,8970,10292,8987,10402,8493xm10460,421l10421,357,10022,604,10061,668,10460,421xm10742,15326l10302,15031,10256,15100,10696,15395,10742,15326xm10931,2469l10837,2021,10767,2036,10861,2484,10931,2469xm11048,11249l10793,10837,10729,10877,10984,11288,11048,11249xm11075,6429l11034,6367,10636,6628,10677,6691,11075,6429xm11297,11898l11237,11860,10999,12242,11059,12280,11297,11898xm11309,237l11238,203,11029,644,11101,677,11309,237xm11415,13694l11348,13660,11134,14082,11201,14116,11415,13694xm11723,7897l11493,7420,11419,7456,11648,7933,11723,7897xm11799,917l11732,883,11521,1298,11588,1332,11799,917xm11873,14893l11802,14859,11593,15300,11665,15334,11873,14893xm11899,2453l11500,2676,11536,2742,11899,2539,11899,2453xe" filled="true" fillcolor="#d3dbe3" stroked="false">
              <v:path arrowok="t"/>
              <v:fill type="solid"/>
            </v:shape>
            <v:shape style="position:absolute;left:105;top:426;width:11681;height:14748" coordorigin="106,426" coordsize="11681,14748" path="m410,2418l180,1941,106,1977,335,2454,410,2418xm418,8540l186,8124,120,8160,352,8576,418,8540xm484,13196l254,12720,180,12755,410,13232,484,13196xm640,4950l212,4733,178,4800,606,5017,640,4950xm640,10353l212,10135,178,10202,606,10419,640,10353xm980,12653l960,12173,885,12176,905,12656,980,12653xm980,7251l960,6771,885,6774,905,7254,980,7251xm1143,14123l1102,14061,704,14322,745,14385,1143,14123xm1144,3319l1102,3257,704,3518,745,3581,1144,3319xm1349,9638l922,9332,874,9399,1301,9705,1349,9638xm1548,1541l1388,1060,1313,1085,1473,1566,1548,1541xm1739,7869l1578,7389,1504,7414,1664,7894,1739,7869xm1778,11194l1351,10889,1303,10956,1730,11261,1778,11194xm1908,2908l1848,2857,1517,3245,1577,3296,1908,2908xm2048,4937l2007,4874,1609,5135,1650,5198,2048,4937xm2205,6243l2147,6196,1849,6568,1908,6615,2205,6243xm2270,2187l2251,1707,2176,1710,2196,2190,2270,2187xm2319,9730l2294,9659,1842,9820,1867,9891,2319,9730xm2320,5797l2230,5318,2153,5332,2242,5812,2320,5797xm2630,7994l2562,7948,2267,8388,2336,8434,2630,7994xm2691,3776l2326,3389,2266,3445,2631,3833,2691,3776xm2691,9179l2326,8791,2266,8848,2631,9235,2691,9179xm2792,7106l2641,6599,2562,6623,2713,7130,2792,7106xm2792,12509l2641,12002,2562,12025,2713,12532,2792,12509xm3146,4613l3015,4096,2935,4117,3066,4633,3146,4613xm3172,2117l3098,2091,2929,2560,3003,2587,3172,2117xm3208,11969l2975,11553,2910,11590,3142,12006,3208,11969xm3208,1165l2976,749,2910,785,3143,1201,3208,1165xm3285,15154l3153,14638,3073,14658,3205,15174,3285,15154xm3914,9961l3475,9666,3429,9735,3868,10030,3914,9961xm4041,8353l3676,7966,3616,8022,3981,8410,4041,8353xm4326,9719l4072,9307,4008,9346,4263,9758,4326,9719xm4458,10296l4397,10246,4080,10631,4140,10681,4458,10296xm4565,11879l4494,11854,4335,12307,4405,12332,4565,11879xm4702,11349l4263,11055,4217,11123,4656,11418,4702,11349xm4719,7983l4539,7542,4470,7570,4649,8011,4719,7983xm4914,4921l4835,4920,4831,5427,4910,5427,4914,4921xm5429,8860l5064,8472,5004,8529,5369,8916,5429,8860xm5859,12406l5664,11967,5595,11997,5790,12436,5859,12406xm5944,6355l5517,6050,5469,6117,5896,6422,5944,6355xm5994,6912l5947,6858,5599,7155,5646,7209,5994,6912xm6491,14553l6451,14490,6040,14744,6079,14808,6491,14553xm6855,4518l6789,4468,6478,4872,6543,4923,6855,4518xm6969,7837l6911,7790,6614,8163,6672,8209,6969,7837xm6996,9250l6764,8834,6699,8870,6931,9286,6996,9250xm7158,10889l7092,10853,6865,11273,6931,11308,7158,10889xm7233,7448l7144,6968,7067,6983,7156,7462,7233,7448xm7881,10684l7629,10279,7565,10319,7817,10723,7881,10684xm8002,7712l7941,7674,7699,8062,7759,8100,8002,7712xm8178,5911l7946,5495,7880,5531,8113,5947,8178,5911xm8336,9426l8271,9389,8033,9811,8098,9848,8336,9426xm8494,14788l8024,14618,7998,14692,8467,14862,8494,14788xm8548,4901l8505,4839,8114,5111,8157,5173,8548,4901xm8905,6955l8726,6514,8656,6542,8836,6984,8905,6955xm9068,4045l9008,4008,8766,4396,8826,4434,9068,4045xm9199,8840l9048,8333,8969,8356,9120,8863,9199,8840xm9806,12440l9733,12422,9622,12894,9695,12911,9806,12440xm9895,15125l9892,15050,9412,15069,9415,15144,9895,15125xm9898,474l9831,426,9526,854,9593,902,9898,474xm10110,5554l10085,5483,9633,5644,9658,5715,10110,5554xm10262,6703l10202,6652,9871,7040,9931,7091,10262,6703xm10472,9666l10431,9603,10032,9864,10073,9927,10472,9666xm10590,4345l10162,4039,10114,4106,10542,4412,10590,4345xm10640,3132l10572,3093,10318,3531,10387,3571,10640,3132xm10905,14496l10876,14426,10435,14606,10463,14676,10905,14496xm11004,7213l10946,7166,10649,7539,10707,7585,11004,7213xm11024,9623l10803,9163,10732,9197,10953,9657,11024,9623xm11048,11249l10793,10837,10729,10877,10984,11288,11048,11249xm11179,5801l10752,5496,10704,5563,11131,5869,11179,5801xm11490,3512l11138,3116,11077,3171,11428,3567,11490,3512xm11787,9425l11707,9404,11575,9921,11655,9941,11787,9425xe" filled="true" fillcolor="#d3dbe3" stroked="false">
              <v:path arrowok="t"/>
              <v:fill type="solid"/>
            </v:shape>
            <v:shape style="position:absolute;left:266;top:317;width:11623;height:16422" coordorigin="266,317" coordsize="11623,16422" path="m478,16223l398,16203,266,16719,346,16739,478,16223xm1739,13272l1578,12791,1504,12816,1664,13297,1739,13272xm1941,14005l1533,13699,1485,13762,1894,14068,1941,14005xm2319,15132l2294,15061,1842,15222,1867,15293,2319,15132xm2320,16602l2231,16122,2153,16137,2242,16616,2320,16602xm2732,15946l2478,15535,2414,15574,2668,15986,2732,15946xm3125,14211l2945,13769,2875,13798,3055,14239,3125,14211xm3684,5507l3280,5196,3230,5261,3634,5572,3684,5507xm3967,4592l3595,4295,3548,4353,3921,4651,3967,4592xm4009,2904l3829,2463,3760,2491,3940,2933,4009,2904xm4126,1008l3872,596,3808,636,4063,1047,4126,1008xm4820,3996l4559,3598,4496,3639,4757,4037,4820,3996xm4926,14297l4537,13966,4486,14026,4875,14357,4926,14297xm4952,15533l4915,15467,4500,15700,4536,15765,4952,15533xm5326,12654l5297,12584,4856,12764,4885,12834,5326,12654xm5413,1630l5367,1575,5019,1872,5065,1927,5413,1630xm5780,3663l5518,3265,5456,3306,5717,3704,5780,3663xm5862,10419l5730,9903,5650,9923,5782,10440,5862,10419xm6064,15652l6050,15575,5571,15664,5585,15741,6064,15652xm6110,368l5655,317,5647,388,6102,439,6110,368xm6174,1486l6133,1423,5735,1684,5776,1747,6174,1486xm6281,16147l6241,16083,5830,16338,5869,16401,6281,16147xm6299,3104l5872,2832,5830,2899,6257,3170,6299,3104xm6445,876l6420,805,5968,966,5993,1037,6445,876xm7362,3892l7295,3858,7077,4286,7144,4320,7362,3892xm7650,2855l7626,2780,7141,2937,7165,3012,7650,2855xm7712,15184l7580,14668,7500,14688,7632,15204,7712,15184xm8336,9426l8271,9389,8033,9811,8098,9848,8336,9426xm8339,15976l8078,15578,8015,15619,8276,16017,8339,15976xm8501,934l8129,637,8082,695,8454,993,8501,934xm8919,2313l8852,2265,8543,2694,8610,2742,8919,2313xm9099,846l8838,447,8775,489,9036,887,9099,846xm9410,2643l9369,2580,8967,2844,9009,2907,9410,2643xm9727,11080l9702,11010,9250,11171,9275,11241,9727,11080xm10018,13548l9757,13150,9694,13191,9956,13589,10018,13548xm10407,1691l10368,1627,9956,1882,9996,1946,10407,1691xm10811,13863l10574,13450,10509,13487,10746,13900,10811,13863xm11593,16076l11220,15779,11174,15837,11546,16135,11593,16076xm11886,11194l11850,11120,11373,11349,11409,11424,11886,11194xm11889,12741l11865,12666,11379,12822,11403,12897,11889,12741xe" filled="true" fillcolor="#d3dbe3" stroked="false">
              <v:path arrowok="t"/>
              <v:fill type="solid"/>
            </v:shape>
            <v:rect style="position:absolute;left:357;top:455;width:11241;height:15906" filled="true" fillcolor="#ffffff" stroked="false">
              <v:fill type="solid"/>
            </v:rect>
            <v:shape style="position:absolute;left:4814;top:16585;width:6123;height:246" coordorigin="4815,16585" coordsize="6123,246" path="m5189,16674l5148,16611,4815,16831,4951,16831,5189,16674xm7499,16619l7432,16585,7307,16831,7391,16831,7499,16619xm10937,16831l10786,16600,10723,16641,10847,16831,10937,16831xe" filled="true" fillcolor="#d3dbe3" stroked="false">
              <v:path arrowok="t"/>
              <v:fill type="solid"/>
            </v:shape>
            <v:rect style="position:absolute;left:357;top:16064;width:11241;height:482" filled="true" fillcolor="#ffffff" stroked="false">
              <v:fill type="solid"/>
            </v:rect>
            <v:shape style="position:absolute;left:7621;top:0;width:4151;height:377" coordorigin="7622,0" coordsize="4151,377" path="m8113,221l8088,146,7622,302,7646,377,8113,221xm11772,329l11737,0,11661,0,11697,337,11772,329xe" filled="true" fillcolor="#d3dbe3" stroked="false">
              <v:path arrowok="t"/>
              <v:fill type="solid"/>
            </v:shape>
            <v:rect style="position:absolute;left:357;top:269;width:11241;height:489" filled="true" fillcolor="#ffffff" stroked="false">
              <v:fill type="solid"/>
            </v:rect>
            <v:shape style="position:absolute;left:1550;top:8309;width:3747;height:3927" type="#_x0000_t75" stroked="false">
              <v:imagedata r:id="rId11" o:title=""/>
            </v:shape>
            <v:shape style="position:absolute;left:6729;top:1618;width:4692;height:6160" type="#_x0000_t75" stroked="false">
              <v:imagedata r:id="rId12" o:title=""/>
            </v:shape>
            <v:shape style="position:absolute;left:6729;top:1061;width:615;height:1110" type="#_x0000_t75" stroked="false">
              <v:imagedata r:id="rId8" o:title=""/>
            </v:shape>
            <v:shape style="position:absolute;left:7344;top:849;width:465;height:615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66" w:lineRule="auto" w:before="103"/>
        <w:ind w:left="643" w:right="507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663269pt;margin-top:-9.981869pt;width:117.9pt;height:88.35pt;mso-position-horizontal-relative:page;mso-position-vertical-relative:paragraph;z-index:-15938560" type="#_x0000_t202" filled="false" stroked="false">
            <v:textbox inset="0,0,0,0">
              <w:txbxContent>
                <w:p>
                  <w:pPr>
                    <w:spacing w:line="218" w:lineRule="auto" w:before="20"/>
                    <w:ind w:left="0" w:right="-1" w:firstLine="0"/>
                    <w:jc w:val="left"/>
                    <w:rPr>
                      <w:rFonts w:ascii="Verdana" w:hAnsi="Verdana"/>
                      <w:b/>
                      <w:i/>
                      <w:sz w:val="31"/>
                    </w:rPr>
                  </w:pPr>
                  <w:r>
                    <w:rPr>
                      <w:rFonts w:ascii="Verdana" w:hAnsi="Verdana"/>
                      <w:b/>
                      <w:i/>
                      <w:color w:val="FA9953"/>
                      <w:w w:val="75"/>
                      <w:sz w:val="31"/>
                    </w:rPr>
                    <w:t>Entrevista con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spacing w:val="1"/>
                      <w:w w:val="75"/>
                      <w:sz w:val="31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w w:val="75"/>
                      <w:sz w:val="31"/>
                    </w:rPr>
                    <w:t>Jaime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spacing w:val="4"/>
                      <w:w w:val="75"/>
                      <w:sz w:val="31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w w:val="75"/>
                      <w:sz w:val="31"/>
                    </w:rPr>
                    <w:t>Hernández,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spacing w:val="-77"/>
                      <w:w w:val="75"/>
                      <w:sz w:val="31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w w:val="75"/>
                      <w:sz w:val="31"/>
                    </w:rPr>
                    <w:t>la persona más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spacing w:val="1"/>
                      <w:w w:val="75"/>
                      <w:sz w:val="31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w w:val="75"/>
                      <w:sz w:val="31"/>
                    </w:rPr>
                    <w:t>innovadora del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spacing w:val="1"/>
                      <w:w w:val="75"/>
                      <w:sz w:val="31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FA9953"/>
                      <w:w w:val="90"/>
                      <w:sz w:val="31"/>
                    </w:rPr>
                    <w:t>mundo.</w:t>
                  </w:r>
                </w:p>
              </w:txbxContent>
            </v:textbox>
            <w10:wrap type="none"/>
          </v:shape>
        </w:pict>
      </w:r>
      <w:r>
        <w:rPr>
          <w:b/>
          <w:color w:val="074A4D"/>
        </w:rPr>
        <w:t>Lideresa o líder ambiental: </w:t>
      </w:r>
      <w:r>
        <w:rPr>
          <w:color w:val="212121"/>
        </w:rPr>
        <w:t>Es una mujer, hombre o persona no binaria que pertenece a un colectivo o expresión social</w:t>
      </w:r>
      <w:r>
        <w:rPr>
          <w:color w:val="212121"/>
          <w:spacing w:val="1"/>
        </w:rPr>
        <w:t> </w:t>
      </w:r>
      <w:r>
        <w:rPr>
          <w:color w:val="212121"/>
        </w:rPr>
        <w:t>organizada, que tiene una trayectoria en su trabajo ambiental o en defensa de una causa ambiental, vive en una ciudad,</w:t>
      </w:r>
      <w:r>
        <w:rPr>
          <w:color w:val="212121"/>
          <w:spacing w:val="1"/>
        </w:rPr>
        <w:t> </w:t>
      </w:r>
      <w:r>
        <w:rPr>
          <w:color w:val="212121"/>
        </w:rPr>
        <w:t>municipio</w:t>
      </w:r>
      <w:r>
        <w:rPr>
          <w:color w:val="212121"/>
          <w:spacing w:val="-19"/>
        </w:rPr>
        <w:t> </w:t>
      </w:r>
      <w:r>
        <w:rPr>
          <w:color w:val="212121"/>
        </w:rPr>
        <w:t>o</w:t>
      </w:r>
      <w:r>
        <w:rPr>
          <w:color w:val="212121"/>
          <w:spacing w:val="-18"/>
        </w:rPr>
        <w:t> </w:t>
      </w:r>
      <w:r>
        <w:rPr>
          <w:color w:val="212121"/>
        </w:rPr>
        <w:t>pueblo</w:t>
      </w:r>
      <w:r>
        <w:rPr>
          <w:color w:val="212121"/>
          <w:spacing w:val="-18"/>
        </w:rPr>
        <w:t> </w:t>
      </w:r>
      <w:r>
        <w:rPr>
          <w:color w:val="212121"/>
        </w:rPr>
        <w:t>de</w:t>
      </w:r>
      <w:r>
        <w:rPr>
          <w:color w:val="212121"/>
          <w:spacing w:val="-18"/>
        </w:rPr>
        <w:t> </w:t>
      </w:r>
      <w:r>
        <w:rPr>
          <w:color w:val="212121"/>
        </w:rPr>
        <w:t>Colombia,</w:t>
      </w:r>
      <w:r>
        <w:rPr>
          <w:color w:val="212121"/>
          <w:spacing w:val="-18"/>
        </w:rPr>
        <w:t> </w:t>
      </w:r>
      <w:r>
        <w:rPr>
          <w:color w:val="212121"/>
        </w:rPr>
        <w:t>y</w:t>
      </w:r>
      <w:r>
        <w:rPr>
          <w:color w:val="212121"/>
          <w:spacing w:val="-18"/>
        </w:rPr>
        <w:t> </w:t>
      </w:r>
      <w:r>
        <w:rPr>
          <w:color w:val="212121"/>
        </w:rPr>
        <w:t>su</w:t>
      </w:r>
      <w:r>
        <w:rPr>
          <w:color w:val="212121"/>
          <w:spacing w:val="-18"/>
        </w:rPr>
        <w:t> </w:t>
      </w:r>
      <w:r>
        <w:rPr>
          <w:color w:val="212121"/>
        </w:rPr>
        <w:t>trabajo</w:t>
      </w:r>
      <w:r>
        <w:rPr>
          <w:color w:val="212121"/>
          <w:spacing w:val="-18"/>
        </w:rPr>
        <w:t> </w:t>
      </w:r>
      <w:r>
        <w:rPr>
          <w:color w:val="212121"/>
        </w:rPr>
        <w:t>social</w:t>
      </w:r>
      <w:r>
        <w:rPr>
          <w:color w:val="212121"/>
          <w:spacing w:val="-18"/>
        </w:rPr>
        <w:t> </w:t>
      </w:r>
      <w:r>
        <w:rPr>
          <w:color w:val="212121"/>
        </w:rPr>
        <w:t>y</w:t>
      </w:r>
      <w:r>
        <w:rPr>
          <w:color w:val="212121"/>
          <w:spacing w:val="-18"/>
        </w:rPr>
        <w:t> </w:t>
      </w:r>
      <w:r>
        <w:rPr>
          <w:color w:val="212121"/>
        </w:rPr>
        <w:t>comunitario</w:t>
      </w:r>
      <w:r>
        <w:rPr>
          <w:color w:val="212121"/>
          <w:spacing w:val="-18"/>
        </w:rPr>
        <w:t> </w:t>
      </w:r>
      <w:r>
        <w:rPr>
          <w:color w:val="212121"/>
        </w:rPr>
        <w:t>se</w:t>
      </w:r>
      <w:r>
        <w:rPr>
          <w:color w:val="212121"/>
          <w:spacing w:val="-18"/>
        </w:rPr>
        <w:t> </w:t>
      </w:r>
      <w:r>
        <w:rPr>
          <w:color w:val="212121"/>
        </w:rPr>
        <w:t>enmarca</w:t>
      </w:r>
      <w:r>
        <w:rPr>
          <w:color w:val="212121"/>
          <w:spacing w:val="-18"/>
        </w:rPr>
        <w:t> </w:t>
      </w:r>
      <w:r>
        <w:rPr>
          <w:color w:val="212121"/>
        </w:rPr>
        <w:t>en</w:t>
      </w:r>
      <w:r>
        <w:rPr>
          <w:color w:val="212121"/>
          <w:spacing w:val="-18"/>
        </w:rPr>
        <w:t> </w:t>
      </w:r>
      <w:r>
        <w:rPr>
          <w:color w:val="212121"/>
        </w:rPr>
        <w:t>exigencias</w:t>
      </w:r>
      <w:r>
        <w:rPr>
          <w:color w:val="212121"/>
          <w:spacing w:val="-18"/>
        </w:rPr>
        <w:t> </w:t>
      </w:r>
      <w:r>
        <w:rPr>
          <w:color w:val="212121"/>
        </w:rPr>
        <w:t>para</w:t>
      </w:r>
      <w:r>
        <w:rPr>
          <w:color w:val="212121"/>
          <w:spacing w:val="-18"/>
        </w:rPr>
        <w:t> </w:t>
      </w:r>
      <w:r>
        <w:rPr>
          <w:color w:val="212121"/>
        </w:rPr>
        <w:t>la</w:t>
      </w:r>
      <w:r>
        <w:rPr>
          <w:color w:val="212121"/>
          <w:spacing w:val="-18"/>
        </w:rPr>
        <w:t> </w:t>
      </w:r>
      <w:r>
        <w:rPr>
          <w:color w:val="212121"/>
        </w:rPr>
        <w:t>protección</w:t>
      </w:r>
      <w:r>
        <w:rPr>
          <w:color w:val="212121"/>
          <w:spacing w:val="-19"/>
        </w:rPr>
        <w:t> </w:t>
      </w:r>
      <w:r>
        <w:rPr>
          <w:color w:val="212121"/>
        </w:rPr>
        <w:t>ambiental</w:t>
      </w:r>
      <w:r>
        <w:rPr>
          <w:color w:val="212121"/>
          <w:spacing w:val="-18"/>
        </w:rPr>
        <w:t> </w:t>
      </w:r>
      <w:r>
        <w:rPr>
          <w:color w:val="212121"/>
        </w:rPr>
        <w:t>o</w:t>
      </w:r>
      <w:r>
        <w:rPr>
          <w:color w:val="212121"/>
          <w:spacing w:val="-18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-22"/>
        </w:rPr>
        <w:t> </w:t>
      </w:r>
      <w:r>
        <w:rPr>
          <w:color w:val="212121"/>
        </w:rPr>
        <w:t>no</w:t>
      </w:r>
      <w:r>
        <w:rPr>
          <w:color w:val="212121"/>
          <w:spacing w:val="-21"/>
        </w:rPr>
        <w:t> </w:t>
      </w:r>
      <w:r>
        <w:rPr>
          <w:color w:val="212121"/>
        </w:rPr>
        <w:t>se</w:t>
      </w:r>
      <w:r>
        <w:rPr>
          <w:color w:val="212121"/>
          <w:spacing w:val="-21"/>
        </w:rPr>
        <w:t> </w:t>
      </w:r>
      <w:r>
        <w:rPr>
          <w:color w:val="212121"/>
        </w:rPr>
        <w:t>genere</w:t>
      </w:r>
      <w:r>
        <w:rPr>
          <w:color w:val="212121"/>
          <w:spacing w:val="-22"/>
        </w:rPr>
        <w:t> </w:t>
      </w:r>
      <w:r>
        <w:rPr>
          <w:color w:val="212121"/>
        </w:rPr>
        <w:t>o</w:t>
      </w:r>
      <w:r>
        <w:rPr>
          <w:color w:val="212121"/>
          <w:spacing w:val="-21"/>
        </w:rPr>
        <w:t> </w:t>
      </w:r>
      <w:r>
        <w:rPr>
          <w:color w:val="212121"/>
        </w:rPr>
        <w:t>continúe</w:t>
      </w:r>
      <w:r>
        <w:rPr>
          <w:color w:val="212121"/>
          <w:spacing w:val="-21"/>
        </w:rPr>
        <w:t> </w:t>
      </w:r>
      <w:r>
        <w:rPr>
          <w:color w:val="212121"/>
        </w:rPr>
        <w:t>una</w:t>
      </w:r>
      <w:r>
        <w:rPr>
          <w:color w:val="212121"/>
          <w:spacing w:val="-21"/>
        </w:rPr>
        <w:t> </w:t>
      </w:r>
      <w:r>
        <w:rPr>
          <w:color w:val="212121"/>
        </w:rPr>
        <w:t>afectación</w:t>
      </w:r>
      <w:r>
        <w:rPr>
          <w:color w:val="212121"/>
          <w:spacing w:val="-22"/>
        </w:rPr>
        <w:t> </w:t>
      </w:r>
      <w:r>
        <w:rPr>
          <w:color w:val="212121"/>
        </w:rPr>
        <w:t>negativa</w:t>
      </w:r>
      <w:r>
        <w:rPr>
          <w:color w:val="212121"/>
          <w:spacing w:val="-21"/>
        </w:rPr>
        <w:t> </w:t>
      </w:r>
      <w:r>
        <w:rPr>
          <w:color w:val="212121"/>
        </w:rPr>
        <w:t>al</w:t>
      </w:r>
      <w:r>
        <w:rPr>
          <w:color w:val="212121"/>
          <w:spacing w:val="-21"/>
        </w:rPr>
        <w:t> </w:t>
      </w:r>
      <w:r>
        <w:rPr>
          <w:color w:val="212121"/>
        </w:rPr>
        <w:t>ambiente.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643" w:right="509"/>
        <w:jc w:val="both"/>
      </w:pPr>
      <w:r>
        <w:rPr/>
        <w:pict>
          <v:shape style="position:absolute;margin-left:274.708466pt;margin-top:88.764969pt;width:9.75pt;height:8.4pt;mso-position-horizontal-relative:page;mso-position-vertical-relative:paragraph;z-index:15742464" coordorigin="5494,1775" coordsize="195,168" path="m5689,1826l5599,1942,5494,1942,5624,1775,5689,182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5.124451pt;margin-top:45.961033pt;width:9.85pt;height:13.85pt;mso-position-horizontal-relative:page;mso-position-vertical-relative:paragraph;z-index:15742976" coordorigin="11702,919" coordsize="197,277" path="m11899,1196l11702,965,11757,919,11899,1086,11899,119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097706pt;margin-top:94.481804pt;width:5.2pt;height:2.65pt;mso-position-horizontal-relative:page;mso-position-vertical-relative:paragraph;z-index:15743488" coordorigin="562,1890" coordsize="104,53" path="m666,1936l661,1942,562,1942,597,1890,666,1936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7.129425pt;margin-top:92.915077pt;width:6.7pt;height:4.25pt;mso-position-horizontal-relative:page;mso-position-vertical-relative:paragraph;z-index:15745024" coordorigin="4143,1858" coordsize="134,85" path="m4276,1942l4169,1942,4143,1911,4206,1858,4276,1942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3.410645pt;margin-top:90.178795pt;width:21.55pt;height:6.95pt;mso-position-horizontal-relative:page;mso-position-vertical-relative:paragraph;z-index:15745536" coordorigin="11468,1804" coordsize="431,139" path="m11899,1942l11711,1942,11468,1876,11488,1804,11899,1916,11899,1942xe" filled="true" fillcolor="#d3dbe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.236828pt;margin-top:93.016426pt;width:6.5pt;height:4.1pt;mso-position-horizontal-relative:page;mso-position-vertical-relative:paragraph;z-index:15746048" coordorigin="1065,1860" coordsize="130,82" path="m1194,1911l1168,1942,1065,1942,1134,1860,1194,1911xe" filled="true" fillcolor="#d3dbe3" stroked="false">
            <v:path arrowok="t"/>
            <v:fill type="solid"/>
            <w10:wrap type="none"/>
          </v:shape>
        </w:pict>
      </w:r>
      <w:r>
        <w:rPr>
          <w:b/>
          <w:color w:val="074A4D"/>
          <w:w w:val="95"/>
        </w:rPr>
        <w:t>Lideresa o líder afro ambiental: </w:t>
      </w:r>
      <w:r>
        <w:rPr>
          <w:color w:val="212121"/>
          <w:w w:val="95"/>
        </w:rPr>
        <w:t>Mujer, hombre o persona no binaria que sufre por la imposición de un proyecto extractivo de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minería, hidrocarburos, cultivo de uso ilícito, y pertenece a procesos sociales, comunitarios y populares en defensa de la</w:t>
      </w:r>
      <w:r>
        <w:rPr>
          <w:color w:val="212121"/>
          <w:spacing w:val="1"/>
        </w:rPr>
        <w:t> </w:t>
      </w:r>
      <w:r>
        <w:rPr>
          <w:color w:val="212121"/>
        </w:rPr>
        <w:t>Naturaleza.</w:t>
      </w:r>
    </w:p>
    <w:p>
      <w:pPr>
        <w:spacing w:after="0" w:line="266" w:lineRule="auto"/>
        <w:jc w:val="both"/>
        <w:sectPr>
          <w:type w:val="continuous"/>
          <w:pgSz w:w="11900" w:h="16850"/>
          <w:pgMar w:top="260" w:bottom="280" w:left="160" w:right="80"/>
        </w:sectPr>
      </w:pPr>
    </w:p>
    <w:p>
      <w:pPr>
        <w:pStyle w:val="BodyText"/>
        <w:spacing w:line="266" w:lineRule="auto" w:before="83"/>
        <w:ind w:left="526" w:right="5725"/>
        <w:jc w:val="both"/>
      </w:pPr>
      <w:r>
        <w:rPr>
          <w:b/>
          <w:color w:val="074A4D"/>
          <w:w w:val="95"/>
        </w:rPr>
        <w:t>Lideresa o líder indígena ambiental</w:t>
      </w:r>
      <w:r>
        <w:rPr>
          <w:color w:val="212121"/>
          <w:w w:val="95"/>
        </w:rPr>
        <w:t>: Mujer, hombre o persona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no binaria que sufre por la imposición de un proyecto extractivo</w:t>
      </w:r>
      <w:r>
        <w:rPr>
          <w:color w:val="212121"/>
          <w:spacing w:val="-57"/>
        </w:rPr>
        <w:t> </w:t>
      </w:r>
      <w:r>
        <w:rPr>
          <w:color w:val="212121"/>
        </w:rPr>
        <w:t>de minería, hidrocarburos, cultivo de uso ilícito, y pertenece a</w:t>
      </w:r>
      <w:r>
        <w:rPr>
          <w:color w:val="212121"/>
          <w:spacing w:val="1"/>
        </w:rPr>
        <w:t> </w:t>
      </w:r>
      <w:r>
        <w:rPr>
          <w:color w:val="212121"/>
        </w:rPr>
        <w:t>procesos sociales, comunitarios y populares en defensa de la</w:t>
      </w:r>
      <w:r>
        <w:rPr>
          <w:color w:val="212121"/>
          <w:spacing w:val="1"/>
        </w:rPr>
        <w:t> </w:t>
      </w:r>
      <w:r>
        <w:rPr>
          <w:color w:val="212121"/>
        </w:rPr>
        <w:t>Naturaleza.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526" w:right="5719"/>
        <w:jc w:val="both"/>
      </w:pPr>
      <w:r>
        <w:rPr>
          <w:b/>
          <w:color w:val="074A4D"/>
          <w:spacing w:val="-1"/>
          <w:w w:val="95"/>
        </w:rPr>
        <w:t>Lideresa</w:t>
      </w:r>
      <w:r>
        <w:rPr>
          <w:b/>
          <w:color w:val="074A4D"/>
          <w:spacing w:val="-15"/>
          <w:w w:val="95"/>
        </w:rPr>
        <w:t> </w:t>
      </w:r>
      <w:r>
        <w:rPr>
          <w:b/>
          <w:color w:val="074A4D"/>
          <w:spacing w:val="-1"/>
          <w:w w:val="95"/>
        </w:rPr>
        <w:t>o</w:t>
      </w:r>
      <w:r>
        <w:rPr>
          <w:b/>
          <w:color w:val="074A4D"/>
          <w:spacing w:val="-14"/>
          <w:w w:val="95"/>
        </w:rPr>
        <w:t> </w:t>
      </w:r>
      <w:r>
        <w:rPr>
          <w:b/>
          <w:color w:val="074A4D"/>
          <w:spacing w:val="-1"/>
          <w:w w:val="95"/>
        </w:rPr>
        <w:t>líder</w:t>
      </w:r>
      <w:r>
        <w:rPr>
          <w:b/>
          <w:color w:val="074A4D"/>
          <w:spacing w:val="-14"/>
          <w:w w:val="95"/>
        </w:rPr>
        <w:t> </w:t>
      </w:r>
      <w:r>
        <w:rPr>
          <w:b/>
          <w:color w:val="074A4D"/>
          <w:spacing w:val="-1"/>
          <w:w w:val="95"/>
        </w:rPr>
        <w:t>campesino</w:t>
      </w:r>
      <w:r>
        <w:rPr>
          <w:b/>
          <w:color w:val="074A4D"/>
          <w:spacing w:val="-14"/>
          <w:w w:val="95"/>
        </w:rPr>
        <w:t> </w:t>
      </w:r>
      <w:r>
        <w:rPr>
          <w:b/>
          <w:color w:val="074A4D"/>
          <w:spacing w:val="-1"/>
          <w:w w:val="95"/>
        </w:rPr>
        <w:t>ambiental:</w:t>
      </w:r>
      <w:r>
        <w:rPr>
          <w:b/>
          <w:color w:val="074A4D"/>
          <w:spacing w:val="-10"/>
          <w:w w:val="95"/>
        </w:rPr>
        <w:t> </w:t>
      </w:r>
      <w:r>
        <w:rPr>
          <w:color w:val="212121"/>
          <w:spacing w:val="-1"/>
          <w:w w:val="95"/>
        </w:rPr>
        <w:t>Mujer,</w:t>
      </w:r>
      <w:r>
        <w:rPr>
          <w:color w:val="212121"/>
          <w:spacing w:val="-14"/>
          <w:w w:val="95"/>
        </w:rPr>
        <w:t> </w:t>
      </w:r>
      <w:r>
        <w:rPr>
          <w:color w:val="212121"/>
          <w:spacing w:val="-1"/>
          <w:w w:val="95"/>
        </w:rPr>
        <w:t>hombre</w:t>
      </w:r>
      <w:r>
        <w:rPr>
          <w:color w:val="212121"/>
          <w:spacing w:val="-14"/>
          <w:w w:val="95"/>
        </w:rPr>
        <w:t> </w:t>
      </w:r>
      <w:r>
        <w:rPr>
          <w:color w:val="212121"/>
          <w:w w:val="95"/>
        </w:rPr>
        <w:t>o</w:t>
      </w:r>
      <w:r>
        <w:rPr>
          <w:color w:val="212121"/>
          <w:spacing w:val="-14"/>
          <w:w w:val="95"/>
        </w:rPr>
        <w:t> </w:t>
      </w:r>
      <w:r>
        <w:rPr>
          <w:color w:val="212121"/>
          <w:w w:val="95"/>
        </w:rPr>
        <w:t>persona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no binaria que pertenece a una organización campesina, o que</w:t>
      </w:r>
      <w:r>
        <w:rPr>
          <w:color w:val="212121"/>
          <w:spacing w:val="1"/>
        </w:rPr>
        <w:t> </w:t>
      </w:r>
      <w:r>
        <w:rPr>
          <w:color w:val="212121"/>
        </w:rPr>
        <w:t>trabaja</w:t>
      </w:r>
      <w:r>
        <w:rPr>
          <w:color w:val="212121"/>
          <w:spacing w:val="-12"/>
        </w:rPr>
        <w:t> </w:t>
      </w:r>
      <w:r>
        <w:rPr>
          <w:color w:val="212121"/>
        </w:rPr>
        <w:t>en</w:t>
      </w:r>
      <w:r>
        <w:rPr>
          <w:color w:val="212121"/>
          <w:spacing w:val="-11"/>
        </w:rPr>
        <w:t> </w:t>
      </w:r>
      <w:r>
        <w:rPr>
          <w:color w:val="212121"/>
        </w:rPr>
        <w:t>el</w:t>
      </w:r>
      <w:r>
        <w:rPr>
          <w:color w:val="212121"/>
          <w:spacing w:val="-12"/>
        </w:rPr>
        <w:t> </w:t>
      </w:r>
      <w:r>
        <w:rPr>
          <w:color w:val="212121"/>
        </w:rPr>
        <w:t>campo</w:t>
      </w:r>
      <w:r>
        <w:rPr>
          <w:color w:val="212121"/>
          <w:spacing w:val="-11"/>
        </w:rPr>
        <w:t> </w:t>
      </w:r>
      <w:r>
        <w:rPr>
          <w:color w:val="212121"/>
        </w:rPr>
        <w:t>en</w:t>
      </w:r>
      <w:r>
        <w:rPr>
          <w:color w:val="212121"/>
          <w:spacing w:val="-12"/>
        </w:rPr>
        <w:t> </w:t>
      </w:r>
      <w:r>
        <w:rPr>
          <w:color w:val="212121"/>
        </w:rPr>
        <w:t>Colombia,</w:t>
      </w:r>
      <w:r>
        <w:rPr>
          <w:color w:val="212121"/>
          <w:spacing w:val="-11"/>
        </w:rPr>
        <w:t> </w:t>
      </w:r>
      <w:r>
        <w:rPr>
          <w:color w:val="212121"/>
        </w:rPr>
        <w:t>es</w:t>
      </w:r>
      <w:r>
        <w:rPr>
          <w:color w:val="212121"/>
          <w:spacing w:val="-12"/>
        </w:rPr>
        <w:t> </w:t>
      </w:r>
      <w:r>
        <w:rPr>
          <w:color w:val="212121"/>
        </w:rPr>
        <w:t>productor</w:t>
      </w:r>
      <w:r>
        <w:rPr>
          <w:color w:val="212121"/>
          <w:spacing w:val="-11"/>
        </w:rPr>
        <w:t> </w:t>
      </w:r>
      <w:r>
        <w:rPr>
          <w:color w:val="212121"/>
        </w:rPr>
        <w:t>agropecuario</w:t>
      </w:r>
      <w:r>
        <w:rPr>
          <w:color w:val="212121"/>
          <w:spacing w:val="-12"/>
        </w:rPr>
        <w:t> </w:t>
      </w:r>
      <w:r>
        <w:rPr>
          <w:color w:val="212121"/>
        </w:rPr>
        <w:t>que</w:t>
      </w:r>
      <w:r>
        <w:rPr>
          <w:color w:val="212121"/>
          <w:spacing w:val="-57"/>
        </w:rPr>
        <w:t> </w:t>
      </w:r>
      <w:r>
        <w:rPr>
          <w:color w:val="212121"/>
        </w:rPr>
        <w:t>no</w:t>
      </w:r>
      <w:r>
        <w:rPr>
          <w:color w:val="212121"/>
          <w:spacing w:val="1"/>
        </w:rPr>
        <w:t> </w:t>
      </w:r>
      <w:r>
        <w:rPr>
          <w:color w:val="212121"/>
        </w:rPr>
        <w:t>se</w:t>
      </w:r>
      <w:r>
        <w:rPr>
          <w:color w:val="212121"/>
          <w:spacing w:val="1"/>
        </w:rPr>
        <w:t> </w:t>
      </w:r>
      <w:r>
        <w:rPr>
          <w:color w:val="212121"/>
        </w:rPr>
        <w:t>encuentra</w:t>
      </w:r>
      <w:r>
        <w:rPr>
          <w:color w:val="212121"/>
          <w:spacing w:val="1"/>
        </w:rPr>
        <w:t> </w:t>
      </w:r>
      <w:r>
        <w:rPr>
          <w:color w:val="212121"/>
        </w:rPr>
        <w:t>organizado,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realiza</w:t>
      </w:r>
      <w:r>
        <w:rPr>
          <w:color w:val="212121"/>
          <w:spacing w:val="1"/>
        </w:rPr>
        <w:t> </w:t>
      </w:r>
      <w:r>
        <w:rPr>
          <w:color w:val="212121"/>
        </w:rPr>
        <w:t>denuncias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contaminación</w:t>
      </w:r>
      <w:r>
        <w:rPr>
          <w:color w:val="212121"/>
          <w:spacing w:val="-21"/>
        </w:rPr>
        <w:t> </w:t>
      </w:r>
      <w:r>
        <w:rPr>
          <w:color w:val="212121"/>
        </w:rPr>
        <w:t>o</w:t>
      </w:r>
      <w:r>
        <w:rPr>
          <w:color w:val="212121"/>
          <w:spacing w:val="-21"/>
        </w:rPr>
        <w:t> </w:t>
      </w:r>
      <w:r>
        <w:rPr>
          <w:color w:val="212121"/>
        </w:rPr>
        <w:t>afectaciones</w:t>
      </w:r>
      <w:r>
        <w:rPr>
          <w:color w:val="212121"/>
          <w:spacing w:val="-21"/>
        </w:rPr>
        <w:t> </w:t>
      </w:r>
      <w:r>
        <w:rPr>
          <w:color w:val="212121"/>
        </w:rPr>
        <w:t>ambientales</w:t>
      </w:r>
      <w:r>
        <w:rPr>
          <w:color w:val="212121"/>
          <w:spacing w:val="-21"/>
        </w:rPr>
        <w:t> </w:t>
      </w:r>
      <w:r>
        <w:rPr>
          <w:color w:val="212121"/>
        </w:rPr>
        <w:t>en</w:t>
      </w:r>
      <w:r>
        <w:rPr>
          <w:color w:val="212121"/>
          <w:spacing w:val="-21"/>
        </w:rPr>
        <w:t> </w:t>
      </w:r>
      <w:r>
        <w:rPr>
          <w:color w:val="212121"/>
        </w:rPr>
        <w:t>su</w:t>
      </w:r>
      <w:r>
        <w:rPr>
          <w:color w:val="212121"/>
          <w:spacing w:val="-20"/>
        </w:rPr>
        <w:t> </w:t>
      </w:r>
      <w:r>
        <w:rPr>
          <w:color w:val="212121"/>
        </w:rPr>
        <w:t>entorno.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526" w:right="5718"/>
        <w:jc w:val="both"/>
      </w:pPr>
      <w:r>
        <w:rPr>
          <w:b/>
          <w:color w:val="074A4D"/>
          <w:w w:val="95"/>
        </w:rPr>
        <w:t>Lideresa o líder sindical ambiental: </w:t>
      </w:r>
      <w:r>
        <w:rPr>
          <w:color w:val="212121"/>
          <w:w w:val="95"/>
        </w:rPr>
        <w:t>Mujer, hombre o no binario</w:t>
      </w:r>
      <w:r>
        <w:rPr>
          <w:color w:val="212121"/>
          <w:spacing w:val="-54"/>
          <w:w w:val="95"/>
        </w:rPr>
        <w:t> </w:t>
      </w:r>
      <w:r>
        <w:rPr>
          <w:color w:val="212121"/>
        </w:rPr>
        <w:t>que</w:t>
      </w:r>
      <w:r>
        <w:rPr>
          <w:color w:val="212121"/>
          <w:spacing w:val="-18"/>
        </w:rPr>
        <w:t> </w:t>
      </w:r>
      <w:r>
        <w:rPr>
          <w:color w:val="212121"/>
        </w:rPr>
        <w:t>pertenece</w:t>
      </w:r>
      <w:r>
        <w:rPr>
          <w:color w:val="212121"/>
          <w:spacing w:val="-17"/>
        </w:rPr>
        <w:t> </w:t>
      </w:r>
      <w:r>
        <w:rPr>
          <w:color w:val="212121"/>
        </w:rPr>
        <w:t>a</w:t>
      </w:r>
      <w:r>
        <w:rPr>
          <w:color w:val="212121"/>
          <w:spacing w:val="-18"/>
        </w:rPr>
        <w:t> </w:t>
      </w:r>
      <w:r>
        <w:rPr>
          <w:color w:val="212121"/>
        </w:rPr>
        <w:t>un</w:t>
      </w:r>
      <w:r>
        <w:rPr>
          <w:color w:val="212121"/>
          <w:spacing w:val="-17"/>
        </w:rPr>
        <w:t> </w:t>
      </w:r>
      <w:r>
        <w:rPr>
          <w:color w:val="212121"/>
        </w:rPr>
        <w:t>sindicato</w:t>
      </w:r>
      <w:r>
        <w:rPr>
          <w:color w:val="212121"/>
          <w:spacing w:val="-18"/>
        </w:rPr>
        <w:t> </w:t>
      </w:r>
      <w:r>
        <w:rPr>
          <w:color w:val="212121"/>
        </w:rPr>
        <w:t>en</w:t>
      </w:r>
      <w:r>
        <w:rPr>
          <w:color w:val="212121"/>
          <w:spacing w:val="-17"/>
        </w:rPr>
        <w:t> </w:t>
      </w:r>
      <w:r>
        <w:rPr>
          <w:color w:val="212121"/>
        </w:rPr>
        <w:t>Colombia,</w:t>
      </w:r>
      <w:r>
        <w:rPr>
          <w:color w:val="212121"/>
          <w:spacing w:val="-18"/>
        </w:rPr>
        <w:t> </w:t>
      </w:r>
      <w:r>
        <w:rPr>
          <w:color w:val="212121"/>
        </w:rPr>
        <w:t>aparte</w:t>
      </w:r>
      <w:r>
        <w:rPr>
          <w:color w:val="212121"/>
          <w:spacing w:val="-17"/>
        </w:rPr>
        <w:t> </w:t>
      </w:r>
      <w:r>
        <w:rPr>
          <w:color w:val="212121"/>
        </w:rPr>
        <w:t>de</w:t>
      </w:r>
      <w:r>
        <w:rPr>
          <w:color w:val="212121"/>
          <w:spacing w:val="-17"/>
        </w:rPr>
        <w:t> </w:t>
      </w:r>
      <w:r>
        <w:rPr>
          <w:color w:val="212121"/>
        </w:rPr>
        <w:t>su</w:t>
      </w:r>
      <w:r>
        <w:rPr>
          <w:color w:val="212121"/>
          <w:spacing w:val="-18"/>
        </w:rPr>
        <w:t> </w:t>
      </w:r>
      <w:r>
        <w:rPr>
          <w:color w:val="212121"/>
        </w:rPr>
        <w:t>acción</w:t>
      </w:r>
      <w:r>
        <w:rPr>
          <w:color w:val="212121"/>
          <w:spacing w:val="-17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-19"/>
        </w:rPr>
        <w:t> </w:t>
      </w:r>
      <w:r>
        <w:rPr>
          <w:color w:val="212121"/>
        </w:rPr>
        <w:t>relación</w:t>
      </w:r>
      <w:r>
        <w:rPr>
          <w:color w:val="212121"/>
          <w:spacing w:val="-19"/>
        </w:rPr>
        <w:t> </w:t>
      </w:r>
      <w:r>
        <w:rPr>
          <w:color w:val="212121"/>
        </w:rPr>
        <w:t>obrero</w:t>
      </w:r>
      <w:r>
        <w:rPr>
          <w:color w:val="212121"/>
          <w:spacing w:val="-18"/>
        </w:rPr>
        <w:t> </w:t>
      </w:r>
      <w:r>
        <w:rPr>
          <w:color w:val="212121"/>
        </w:rPr>
        <w:t>–</w:t>
      </w:r>
      <w:r>
        <w:rPr>
          <w:color w:val="212121"/>
          <w:spacing w:val="-19"/>
        </w:rPr>
        <w:t> </w:t>
      </w:r>
      <w:r>
        <w:rPr>
          <w:color w:val="212121"/>
        </w:rPr>
        <w:t>patronal</w:t>
      </w:r>
      <w:r>
        <w:rPr>
          <w:color w:val="212121"/>
          <w:spacing w:val="-18"/>
        </w:rPr>
        <w:t> </w:t>
      </w:r>
      <w:r>
        <w:rPr>
          <w:color w:val="212121"/>
        </w:rPr>
        <w:t>para</w:t>
      </w:r>
      <w:r>
        <w:rPr>
          <w:color w:val="212121"/>
          <w:spacing w:val="-19"/>
        </w:rPr>
        <w:t> </w:t>
      </w:r>
      <w:r>
        <w:rPr>
          <w:color w:val="212121"/>
        </w:rPr>
        <w:t>el</w:t>
      </w:r>
      <w:r>
        <w:rPr>
          <w:color w:val="212121"/>
          <w:spacing w:val="-19"/>
        </w:rPr>
        <w:t> </w:t>
      </w:r>
      <w:r>
        <w:rPr>
          <w:color w:val="212121"/>
        </w:rPr>
        <w:t>beneficio</w:t>
      </w:r>
      <w:r>
        <w:rPr>
          <w:color w:val="212121"/>
          <w:spacing w:val="-18"/>
        </w:rPr>
        <w:t> </w:t>
      </w:r>
      <w:r>
        <w:rPr>
          <w:color w:val="212121"/>
        </w:rPr>
        <w:t>de</w:t>
      </w:r>
      <w:r>
        <w:rPr>
          <w:color w:val="212121"/>
          <w:spacing w:val="-19"/>
        </w:rPr>
        <w:t> </w:t>
      </w:r>
      <w:r>
        <w:rPr>
          <w:color w:val="212121"/>
        </w:rPr>
        <w:t>los</w:t>
      </w:r>
      <w:r>
        <w:rPr>
          <w:color w:val="212121"/>
          <w:spacing w:val="-18"/>
        </w:rPr>
        <w:t> </w:t>
      </w:r>
      <w:r>
        <w:rPr>
          <w:color w:val="212121"/>
        </w:rPr>
        <w:t>trabajadores,</w:t>
      </w:r>
      <w:r>
        <w:rPr>
          <w:color w:val="212121"/>
          <w:spacing w:val="1"/>
        </w:rPr>
        <w:t> </w:t>
      </w:r>
      <w:r>
        <w:rPr>
          <w:color w:val="212121"/>
        </w:rPr>
        <w:t>realizan</w:t>
      </w:r>
      <w:r>
        <w:rPr>
          <w:color w:val="212121"/>
          <w:spacing w:val="1"/>
        </w:rPr>
        <w:t> </w:t>
      </w:r>
      <w:r>
        <w:rPr>
          <w:color w:val="212121"/>
        </w:rPr>
        <w:t>acciones</w:t>
      </w:r>
      <w:r>
        <w:rPr>
          <w:color w:val="212121"/>
          <w:spacing w:val="1"/>
        </w:rPr>
        <w:t> </w:t>
      </w:r>
      <w:r>
        <w:rPr>
          <w:color w:val="212121"/>
        </w:rPr>
        <w:t>más</w:t>
      </w:r>
      <w:r>
        <w:rPr>
          <w:color w:val="212121"/>
          <w:spacing w:val="1"/>
        </w:rPr>
        <w:t> </w:t>
      </w:r>
      <w:r>
        <w:rPr>
          <w:color w:val="212121"/>
        </w:rPr>
        <w:t>allá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1"/>
        </w:rPr>
        <w:t> </w:t>
      </w:r>
      <w:r>
        <w:rPr>
          <w:color w:val="212121"/>
        </w:rPr>
        <w:t>puesto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trabajo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han</w:t>
      </w:r>
      <w:r>
        <w:rPr>
          <w:color w:val="212121"/>
          <w:spacing w:val="1"/>
        </w:rPr>
        <w:t> </w:t>
      </w:r>
      <w:r>
        <w:rPr>
          <w:color w:val="212121"/>
        </w:rPr>
        <w:t>constituido</w:t>
      </w:r>
      <w:r>
        <w:rPr>
          <w:color w:val="212121"/>
          <w:spacing w:val="-16"/>
        </w:rPr>
        <w:t> </w:t>
      </w:r>
      <w:r>
        <w:rPr>
          <w:color w:val="212121"/>
        </w:rPr>
        <w:t>un</w:t>
      </w:r>
      <w:r>
        <w:rPr>
          <w:color w:val="212121"/>
          <w:spacing w:val="-16"/>
        </w:rPr>
        <w:t> </w:t>
      </w:r>
      <w:r>
        <w:rPr>
          <w:color w:val="212121"/>
        </w:rPr>
        <w:t>comité</w:t>
      </w:r>
      <w:r>
        <w:rPr>
          <w:color w:val="212121"/>
          <w:spacing w:val="-15"/>
        </w:rPr>
        <w:t> </w:t>
      </w:r>
      <w:r>
        <w:rPr>
          <w:color w:val="212121"/>
        </w:rPr>
        <w:t>ambiental</w:t>
      </w:r>
      <w:r>
        <w:rPr>
          <w:color w:val="212121"/>
          <w:spacing w:val="-16"/>
        </w:rPr>
        <w:t> </w:t>
      </w:r>
      <w:r>
        <w:rPr>
          <w:color w:val="212121"/>
        </w:rPr>
        <w:t>o</w:t>
      </w:r>
      <w:r>
        <w:rPr>
          <w:color w:val="212121"/>
          <w:spacing w:val="-15"/>
        </w:rPr>
        <w:t> </w:t>
      </w:r>
      <w:r>
        <w:rPr>
          <w:color w:val="212121"/>
        </w:rPr>
        <w:t>deciden</w:t>
      </w:r>
      <w:r>
        <w:rPr>
          <w:color w:val="212121"/>
          <w:spacing w:val="-16"/>
        </w:rPr>
        <w:t> </w:t>
      </w:r>
      <w:r>
        <w:rPr>
          <w:color w:val="212121"/>
        </w:rPr>
        <w:t>participar</w:t>
      </w:r>
      <w:r>
        <w:rPr>
          <w:color w:val="212121"/>
          <w:spacing w:val="-16"/>
        </w:rPr>
        <w:t> </w:t>
      </w:r>
      <w:r>
        <w:rPr>
          <w:color w:val="212121"/>
        </w:rPr>
        <w:t>en</w:t>
      </w:r>
      <w:r>
        <w:rPr>
          <w:color w:val="212121"/>
          <w:spacing w:val="-15"/>
        </w:rPr>
        <w:t> </w:t>
      </w:r>
      <w:r>
        <w:rPr>
          <w:color w:val="212121"/>
        </w:rPr>
        <w:t>el</w:t>
      </w:r>
      <w:r>
        <w:rPr>
          <w:color w:val="212121"/>
          <w:spacing w:val="-16"/>
        </w:rPr>
        <w:t> </w:t>
      </w:r>
      <w:r>
        <w:rPr>
          <w:color w:val="212121"/>
        </w:rPr>
        <w:t>debate</w:t>
      </w:r>
      <w:r>
        <w:rPr>
          <w:color w:val="212121"/>
          <w:spacing w:val="1"/>
        </w:rPr>
        <w:t> </w:t>
      </w:r>
      <w:r>
        <w:rPr>
          <w:color w:val="212121"/>
        </w:rPr>
        <w:t>público</w:t>
      </w:r>
      <w:r>
        <w:rPr>
          <w:color w:val="212121"/>
          <w:spacing w:val="-6"/>
        </w:rPr>
        <w:t> </w:t>
      </w:r>
      <w:r>
        <w:rPr>
          <w:color w:val="212121"/>
        </w:rPr>
        <w:t>en</w:t>
      </w:r>
      <w:r>
        <w:rPr>
          <w:color w:val="212121"/>
          <w:spacing w:val="-6"/>
        </w:rPr>
        <w:t> </w:t>
      </w:r>
      <w:r>
        <w:rPr>
          <w:color w:val="212121"/>
        </w:rPr>
        <w:t>defensa</w:t>
      </w:r>
      <w:r>
        <w:rPr>
          <w:color w:val="212121"/>
          <w:spacing w:val="-6"/>
        </w:rPr>
        <w:t> </w:t>
      </w:r>
      <w:r>
        <w:rPr>
          <w:color w:val="212121"/>
        </w:rPr>
        <w:t>de</w:t>
      </w:r>
      <w:r>
        <w:rPr>
          <w:color w:val="212121"/>
          <w:spacing w:val="-6"/>
        </w:rPr>
        <w:t> </w:t>
      </w:r>
      <w:r>
        <w:rPr>
          <w:color w:val="212121"/>
        </w:rPr>
        <w:t>la</w:t>
      </w:r>
      <w:r>
        <w:rPr>
          <w:color w:val="212121"/>
          <w:spacing w:val="-6"/>
        </w:rPr>
        <w:t> </w:t>
      </w:r>
      <w:r>
        <w:rPr>
          <w:color w:val="212121"/>
        </w:rPr>
        <w:t>vida</w:t>
      </w:r>
      <w:r>
        <w:rPr>
          <w:color w:val="212121"/>
          <w:spacing w:val="-6"/>
        </w:rPr>
        <w:t> </w:t>
      </w:r>
      <w:r>
        <w:rPr>
          <w:color w:val="212121"/>
        </w:rPr>
        <w:t>y</w:t>
      </w:r>
      <w:r>
        <w:rPr>
          <w:color w:val="212121"/>
          <w:spacing w:val="-5"/>
        </w:rPr>
        <w:t> </w:t>
      </w:r>
      <w:r>
        <w:rPr>
          <w:color w:val="212121"/>
        </w:rPr>
        <w:t>la</w:t>
      </w:r>
      <w:r>
        <w:rPr>
          <w:color w:val="212121"/>
          <w:spacing w:val="-6"/>
        </w:rPr>
        <w:t> </w:t>
      </w:r>
      <w:r>
        <w:rPr>
          <w:color w:val="212121"/>
        </w:rPr>
        <w:t>naturaleza</w:t>
      </w:r>
      <w:r>
        <w:rPr>
          <w:color w:val="212121"/>
          <w:spacing w:val="-6"/>
        </w:rPr>
        <w:t> </w:t>
      </w:r>
      <w:r>
        <w:rPr>
          <w:color w:val="212121"/>
        </w:rPr>
        <w:t>cuando</w:t>
      </w:r>
      <w:r>
        <w:rPr>
          <w:color w:val="212121"/>
          <w:spacing w:val="-6"/>
        </w:rPr>
        <w:t> </w:t>
      </w:r>
      <w:r>
        <w:rPr>
          <w:color w:val="212121"/>
        </w:rPr>
        <w:t>se</w:t>
      </w:r>
      <w:r>
        <w:rPr>
          <w:color w:val="212121"/>
          <w:spacing w:val="-6"/>
        </w:rPr>
        <w:t> </w:t>
      </w:r>
      <w:r>
        <w:rPr>
          <w:color w:val="212121"/>
        </w:rPr>
        <w:t>presenta</w:t>
      </w:r>
      <w:r>
        <w:rPr>
          <w:color w:val="212121"/>
          <w:spacing w:val="-57"/>
        </w:rPr>
        <w:t> </w:t>
      </w:r>
      <w:r>
        <w:rPr>
          <w:color w:val="212121"/>
        </w:rPr>
        <w:t>un</w:t>
      </w:r>
      <w:r>
        <w:rPr>
          <w:color w:val="212121"/>
          <w:spacing w:val="-21"/>
        </w:rPr>
        <w:t> </w:t>
      </w:r>
      <w:r>
        <w:rPr>
          <w:color w:val="212121"/>
        </w:rPr>
        <w:t>conflicto</w:t>
      </w:r>
      <w:r>
        <w:rPr>
          <w:color w:val="212121"/>
          <w:spacing w:val="-21"/>
        </w:rPr>
        <w:t> </w:t>
      </w:r>
      <w:r>
        <w:rPr>
          <w:color w:val="212121"/>
        </w:rPr>
        <w:t>ambiental.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6" w:lineRule="auto"/>
        <w:ind w:left="526" w:right="5717"/>
        <w:jc w:val="both"/>
      </w:pPr>
      <w:r>
        <w:rPr>
          <w:b/>
          <w:color w:val="074A4D"/>
          <w:w w:val="95"/>
        </w:rPr>
        <w:t>Lideresa o líder pescadora o pescador artesanal ambiental:</w:t>
      </w:r>
      <w:r>
        <w:rPr>
          <w:b/>
          <w:color w:val="074A4D"/>
          <w:spacing w:val="1"/>
          <w:w w:val="95"/>
        </w:rPr>
        <w:t> </w:t>
      </w:r>
      <w:r>
        <w:rPr>
          <w:color w:val="212121"/>
        </w:rPr>
        <w:t>Mujer, hombre o persona no binaria que se dedica a la pesca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-15"/>
        </w:rPr>
        <w:t> </w:t>
      </w:r>
      <w:r>
        <w:rPr>
          <w:color w:val="212121"/>
        </w:rPr>
        <w:t>sustento</w:t>
      </w:r>
      <w:r>
        <w:rPr>
          <w:color w:val="212121"/>
          <w:spacing w:val="-14"/>
        </w:rPr>
        <w:t> </w:t>
      </w:r>
      <w:r>
        <w:rPr>
          <w:color w:val="212121"/>
        </w:rPr>
        <w:t>de</w:t>
      </w:r>
      <w:r>
        <w:rPr>
          <w:color w:val="212121"/>
          <w:spacing w:val="-15"/>
        </w:rPr>
        <w:t> </w:t>
      </w:r>
      <w:r>
        <w:rPr>
          <w:color w:val="212121"/>
        </w:rPr>
        <w:t>vida,</w:t>
      </w:r>
      <w:r>
        <w:rPr>
          <w:color w:val="212121"/>
          <w:spacing w:val="-14"/>
        </w:rPr>
        <w:t> </w:t>
      </w:r>
      <w:r>
        <w:rPr>
          <w:color w:val="212121"/>
        </w:rPr>
        <w:t>puede</w:t>
      </w:r>
      <w:r>
        <w:rPr>
          <w:color w:val="212121"/>
          <w:spacing w:val="-15"/>
        </w:rPr>
        <w:t> </w:t>
      </w:r>
      <w:r>
        <w:rPr>
          <w:color w:val="212121"/>
        </w:rPr>
        <w:t>hacer</w:t>
      </w:r>
      <w:r>
        <w:rPr>
          <w:color w:val="212121"/>
          <w:spacing w:val="-14"/>
        </w:rPr>
        <w:t> </w:t>
      </w:r>
      <w:r>
        <w:rPr>
          <w:color w:val="212121"/>
        </w:rPr>
        <w:t>parte</w:t>
      </w:r>
      <w:r>
        <w:rPr>
          <w:color w:val="212121"/>
          <w:spacing w:val="-15"/>
        </w:rPr>
        <w:t> </w:t>
      </w:r>
      <w:r>
        <w:rPr>
          <w:color w:val="212121"/>
        </w:rPr>
        <w:t>o</w:t>
      </w:r>
      <w:r>
        <w:rPr>
          <w:color w:val="212121"/>
          <w:spacing w:val="-14"/>
        </w:rPr>
        <w:t> </w:t>
      </w:r>
      <w:r>
        <w:rPr>
          <w:color w:val="212121"/>
        </w:rPr>
        <w:t>no</w:t>
      </w:r>
      <w:r>
        <w:rPr>
          <w:color w:val="212121"/>
          <w:spacing w:val="-15"/>
        </w:rPr>
        <w:t> </w:t>
      </w:r>
      <w:r>
        <w:rPr>
          <w:color w:val="212121"/>
        </w:rPr>
        <w:t>de</w:t>
      </w:r>
      <w:r>
        <w:rPr>
          <w:color w:val="212121"/>
          <w:spacing w:val="-14"/>
        </w:rPr>
        <w:t> </w:t>
      </w:r>
      <w:r>
        <w:rPr>
          <w:color w:val="212121"/>
        </w:rPr>
        <w:t>una</w:t>
      </w:r>
      <w:r>
        <w:rPr>
          <w:color w:val="212121"/>
          <w:spacing w:val="-15"/>
        </w:rPr>
        <w:t> </w:t>
      </w:r>
      <w:r>
        <w:rPr>
          <w:color w:val="212121"/>
        </w:rPr>
        <w:t>asociación</w:t>
      </w:r>
      <w:r>
        <w:rPr>
          <w:color w:val="212121"/>
          <w:spacing w:val="-57"/>
        </w:rPr>
        <w:t> </w:t>
      </w:r>
      <w:r>
        <w:rPr>
          <w:color w:val="212121"/>
        </w:rPr>
        <w:t>de pescadores, y sus actuaciones se reflejan por las denuncias</w:t>
      </w:r>
      <w:r>
        <w:rPr>
          <w:color w:val="212121"/>
          <w:spacing w:val="1"/>
        </w:rPr>
        <w:t> </w:t>
      </w:r>
      <w:r>
        <w:rPr>
          <w:color w:val="212121"/>
        </w:rPr>
        <w:t>sobre contaminación de los cuerpos hídricos o por la protección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la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fauna,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flora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y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la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Naturaleza.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00" w:h="16850"/>
          <w:pgMar w:top="1080" w:bottom="280" w:left="160" w:right="80"/>
        </w:sectPr>
      </w:pPr>
    </w:p>
    <w:p>
      <w:pPr>
        <w:pStyle w:val="Heading1"/>
        <w:spacing w:before="96"/>
        <w:jc w:val="both"/>
      </w:pPr>
      <w:r>
        <w:rPr/>
        <w:pict>
          <v:rect style="position:absolute;margin-left:0pt;margin-top:-.000229pt;width:594.999953pt;height:841.542754pt;mso-position-horizontal-relative:page;mso-position-vertical-relative:page;z-index:-15931392" filled="true" fillcolor="#d3dbe3" stroked="false">
            <v:fill type="solid"/>
            <w10:wrap type="none"/>
          </v:rect>
        </w:pict>
      </w:r>
      <w:r>
        <w:rPr/>
        <w:pict>
          <v:group style="position:absolute;margin-left:15.373119pt;margin-top:18.592022pt;width:564.3pt;height:804.1pt;mso-position-horizontal-relative:page;mso-position-vertical-relative:page;z-index:-15930880" coordorigin="307,372" coordsize="11286,16082">
            <v:shape style="position:absolute;left:307;top:371;width:11286;height:16082" coordorigin="307,372" coordsize="11286,16082" path="m11593,372l307,372,307,7277,307,7375,307,16453,11593,16453,11593,4889,11593,4788,11593,372xe" filled="true" fillcolor="#ffffff" stroked="false">
              <v:path arrowok="t"/>
              <v:fill type="solid"/>
            </v:shape>
            <v:shape style="position:absolute;left:402;top:712;width:11075;height:15741" coordorigin="403,713" coordsize="11075,15741" path="m669,9371l457,9028,403,9062,615,9404,669,9371xm714,15785l560,15407,500,15431,655,15810,714,15785xm884,3864l832,3832,631,4154,683,4187,884,3864xm1195,1220l1127,1203,1017,1630,1086,1648,1195,1220xm1226,5702l1157,5685,1044,6128,1113,6145,1226,5702xm1365,14578l997,14391,968,14449,1336,14636,1365,14578xm1638,2727l1621,2322,1557,2324,1573,2730,1638,2727xm1653,16453l1640,16141,1576,16144,1589,16453,1653,16453xm1913,8419l1879,8368,1547,8586,1581,8637,1913,8419xm1948,4744l1589,4488,1548,4545,1907,4802,1948,4744xm1975,13964l1607,13702,1566,13760,1933,14022,1975,13964xm2343,15301l1976,15039,1934,15096,2302,15358,2343,15301xm2346,6025l1992,5772,1953,5827,2307,6080,2346,6025xm2895,1495l2820,1096,2757,1107,2831,1507,2895,1495xm3160,16407l3030,15972,2962,15992,3092,16427,3160,16407xm3287,2581l3161,2157,3093,2178,3219,2601,3287,2581xm3358,5860l3306,5828,3101,6156,3153,6188,3358,5860xm3404,15097l3353,15065,3144,15398,3196,15431,3404,15097xm3559,3999l3410,3632,3353,3655,3503,4022,3559,3999xm3636,12422l3274,12192,3238,12249,3599,12479,3636,12422xm3991,14498l3961,14434,3551,14631,3582,14695,3991,14498xm4237,4075l4203,4020,3849,4238,3883,4293,4237,4075xm4281,869l4229,837,4021,1170,4073,1203,4281,869xm4311,13367l4290,13302,3877,13440,3898,13504,4311,13367xm4400,2887l4287,2444,4218,2461,4331,2904,4400,2887xm4570,12109l4167,11963,4144,12027,4547,12173,4570,12109xm4835,4920l4580,4621,4533,4661,4789,4960,4835,4920xm5090,14017l4865,13675,4811,13710,5036,14052,5090,14017xm5147,2186l4779,1999,4749,2057,5117,2243,5147,2186xm5344,936l5309,882,4967,1106,5002,1160,5344,936xm5389,3234l5337,3190,5053,3524,5105,3567,5389,3234xm5466,14979l5132,14771,5099,14823,5433,15031,5466,14979xm5581,9163l5551,9099,5141,9296,5172,9360,5581,9163xm5682,12385l5634,12333,5300,12647,5349,12699,5682,12385xm5689,12990l5629,12983,5585,13374,5646,13381,5689,12990xm6157,7727l5803,7474,5764,7529,6118,7782,6157,7727xm6520,12226l6498,12165,6109,12304,6131,12364,6520,12226xm6707,1457l6393,1124,6341,1173,6655,1506,6707,1457xm6758,6585l6736,6525,6348,6663,6369,6724,6758,6585xm6834,4112l6640,3698,6575,3728,6770,4142,6834,4112xm7010,9733l6603,9665,6593,9729,7000,9796,7010,9733xm7156,8430l6962,8084,6909,8114,7102,8460,7156,8430xm7298,9281l7186,8844,7117,8862,7229,9299,7298,9281xm7407,6776l7192,6428,7137,6462,7352,6810,7407,6776xm7530,11259l7466,11228,7269,11637,7333,11668,7530,11259xm7539,2256l7508,2192,7098,2390,7129,2453,7539,2256xm7605,13227l7147,13221,7146,13292,7604,13298,7605,13227xm7895,4720l7504,4676,7498,4737,7889,4781,7895,4720xm7896,3723l7692,3317,7629,3349,7833,3755,7896,3723xm8119,10236l8102,9824,8037,9827,8054,10239,8119,10236xm8291,6092l8179,5655,8110,5673,8222,6110,8291,6092xm8298,7411l8234,7388,8090,7785,8154,7808,8298,7411xm8486,10454l8420,10440,8326,10864,8392,10879,8486,10454xm8618,997l8284,713,8240,764,8574,1048,8618,997xm8734,10111l8518,9763,8463,9797,8679,10145,8734,10111xm9226,8700l9176,8660,8921,8980,8971,9020,9226,8700xm9423,2184l9410,2117,8998,2194,9010,2260,9423,2184xm9635,7916l9499,7510,9435,7531,9570,7937,9635,7916xm9999,11552l9922,11140,9856,11153,9933,11564,9999,11552xm10114,2145l9889,1803,9835,1838,10060,2181,10114,2145xm10416,7985l10367,7943,10098,8247,10146,8289,10416,7985xm10478,12601l10284,12187,10220,12217,10414,12631,10478,12601xm10693,10024l10337,9843,10308,9900,10664,10081,10693,10024xm10758,2829l10438,2574,10398,2624,10718,2879,10758,2829xm10966,7053l10767,6696,10710,6727,10910,7084,10966,7053xm11340,5523l11121,5170,11066,5204,11285,5557,11340,5523xm11372,11392l10941,11310,10928,11377,11359,11458,11372,11392xm11381,8568l11227,8190,11167,8214,11322,8593,11381,8568xm11410,1318l11297,875,11228,892,11341,1335,11410,1318xm11426,16291l11222,15937,11166,15969,11370,16323,11426,16291xm11477,14429l11253,14087,11199,14122,11423,14464,11477,14429xe" filled="true" fillcolor="#ffffff" stroked="false">
              <v:path arrowok="t"/>
              <v:fill type="solid"/>
            </v:shape>
            <v:shape style="position:absolute;left:307;top:400;width:10865;height:16048" coordorigin="307,401" coordsize="10865,16048" path="m647,4767l307,4629,307,4699,622,4826,647,4767xm692,16052l628,16029,484,16425,548,16448,692,16052xm743,14906l631,14469,562,14486,674,14923,743,14906xm842,11325l782,11303,640,11694,701,11716,842,11325xm1135,13756l1059,13351,996,13362,1071,13768,1135,13756xm1215,10310l1146,10292,1035,10729,1103,10747,1215,10310xm1250,7614l1053,7205,989,7235,1186,7645,1250,7614xm1252,1920l1193,1881,940,2258,998,2297,1252,1920xm1387,15496l1328,15457,1082,15823,1141,15863,1387,15496xm2253,11438l2119,11038,2055,11059,2189,11459,2253,11438xm2309,3167l2171,2755,2107,2776,2245,3189,2309,3167xm2343,1384l1976,1122,1935,1179,2302,1442,2343,1384xm2665,14435l2632,14384,2300,14601,2334,14652,2665,14435xm2808,4765l2787,4704,2398,4843,2419,4903,2808,4765xm2856,7479l2840,7079,2776,7082,2792,7481,2856,7479xm2895,10486l2821,10087,2757,10099,2832,10498,2895,10486xm3076,3275l3017,3235,2763,3613,2822,3652,3076,3275xm3156,12316l3097,12276,2851,12643,2910,12682,3156,12316xm3560,8496l3410,8129,3354,8152,3503,8519,3560,8496xm3919,15964l3865,15922,3601,16264,3655,16306,3919,15964xm3977,2167l3921,2124,3654,2471,3710,2514,3977,2167xm4036,11321l3983,11280,3723,11617,3777,11658,4036,11321xm4158,12480l4104,12446,3890,12792,3945,12826,4158,12480xm4440,14910l4016,14830,4003,14896,4428,14976,4440,14910xm4527,6104l4509,6035,4081,6144,4099,6213,4527,6104xm4634,5331l4604,5277,4257,5470,4287,5524,4634,5331xm4638,6927l4328,6599,4277,6647,4586,6976,4638,6927xm4655,899l4459,547,4402,578,4599,930,4655,899xm4720,1698l4645,1299,4582,1311,4656,1710,4720,1698xm4747,8933l4636,8496,4567,8514,4679,8951,4747,8933xm4773,2738l4704,2721,4591,3164,4660,3182,4773,2738xm4837,3915l4522,3663,4481,3714,4796,3965,4837,3915xm4953,12784l4586,12538,4546,12597,4913,12843,4953,12784xm5291,9866l4976,9615,4936,9665,5251,9917,5291,9866xm5501,5201l5444,5171,5256,5531,5313,5561,5501,5201xm5691,13769l5633,13728,5376,14087,5434,14128,5691,13769xm5705,15402l5649,15359,5374,15712,5430,15756,5705,15402xm6272,11271l6120,10898,6060,10922,6212,11295,6272,11271xm6332,3118l6258,2719,6194,2731,6269,3130,6332,3118xm6435,4472l6237,4129,6184,4159,6382,4503,6435,4472xm6526,440l6467,401,6217,773,6276,812,6526,440xm6564,10136l6544,10068,6110,10191,6130,10259,6564,10136xm6674,2569l6462,2227,6407,2261,6620,2603,6674,2569xm6884,13504l6556,13299,6523,13351,6852,13555,6884,13504xm7009,16121l6992,16053,6554,16164,6572,16233,7009,16121xm7277,5161l7213,5138,7069,5535,7133,5558,7277,5161xm7511,12387l7476,12333,7139,12554,7174,12608,7511,12387xm7788,1239l7767,1175,7366,1308,7388,1373,7788,1239xm8042,2736l7705,2476,7664,2530,8001,2789,8042,2736xm8261,11797l8211,11757,7960,12071,8010,12112,8261,11797xm8347,16133l7949,15989,7926,16053,8323,16196,8347,16133xm8487,4182l8287,3825,8231,3856,8431,4213,8487,4182xm8657,14624l8246,14503,8227,14567,8638,14689,8657,14624xm8792,13517l8772,13449,8343,13577,8363,13645,8792,13517xm8909,13033l8562,12765,8518,12822,8866,13089,8909,13033xm8977,2525l8930,2486,8679,2789,8727,2828,8977,2525xm9040,4775l8966,4375,8903,4387,8977,4786,9040,4775xm9579,3281l9267,3032,9227,3083,9539,3332,9579,3281xm9585,10389l9531,10354,9314,10693,9368,10728,9585,10389xm9635,7916l9499,7510,9435,7531,9570,7937,9635,7916xm9728,12145l9366,11916,9330,11973,9692,12202,9728,12145xm9784,6265l9403,6223,9396,6284,9777,6326,9784,6265xm9806,1410l9772,1356,9430,1568,9463,1622,9806,1410xm9831,960l9694,578,9634,599,9770,982,9831,960xm10307,15641l10086,15304,10032,15339,10253,15676,10307,15641xm10526,11266l10474,11234,10269,11562,10321,11594,10526,11266xm10627,12809l10570,12780,10386,13141,10443,13171,10627,12809xm10728,5118l10366,4934,10337,4992,10699,5176,10728,5118xm10957,1837l10899,1808,10718,2164,10776,2193,10957,1837xm11083,3207l11052,3151,10700,3347,10731,3403,11083,3207xm11172,14918l10921,14624,10874,14663,11125,14957,11172,14918xe" filled="true" fillcolor="#ffffff" stroked="false">
              <v:path arrowok="t"/>
              <v:fill type="solid"/>
            </v:shape>
            <v:shape style="position:absolute;left:307;top:371;width:11233;height:16082" coordorigin="307,372" coordsize="11233,16082" path="m479,1697l324,1318,307,1325,307,1447,419,1721,479,1697xm572,3080l524,3028,307,3225,307,3321,572,3080xm701,1006l588,563,519,580,633,1023,701,1006xm734,8472l682,8440,474,8773,526,8806,734,8472xm869,7666l813,7623,546,7970,602,8014,869,7666xm1167,3125l970,2716,906,2747,1103,3156,1167,3125xm1174,13021l974,12664,918,12696,1117,13053,1174,13021xm1174,8382l974,8025,918,8056,1118,8414,1174,8382xm1174,3743l975,3386,918,3417,1118,3775,1174,3743xm1250,7614l1053,7205,989,7235,1186,7645,1250,7614xm1657,7276l1640,6864,1576,6866,1593,7278,1657,7276xm1698,6539l1564,6122,1499,6143,1634,6560,1698,6539xm1798,3900l1762,3846,1420,4070,1455,4124,1798,3900xm1842,10836l1790,10793,1506,11126,1558,11170,1842,10836xm1921,773l1881,727,1582,982,1622,1028,1921,773xm1921,14690l1881,14643,1582,14899,1622,14945,1921,14690xm2145,2372l2008,1960,1943,1981,2081,2394,2145,2372xm2455,8185l2403,8141,2119,8475,2171,8519,2455,8185xm2455,3546l2403,3502,2119,3836,2171,3880,2455,3546xm2520,13607l2129,13563,2123,13624,2514,13667,2520,13607xm2575,9927l2540,9873,2198,10098,2233,10152,2575,9927xm2575,650l2540,596,2198,820,2233,874,2575,650xm2710,15688l2660,15648,2405,15968,2455,16008,2710,15688xm2766,12204l2749,11792,2685,11795,2702,12207,2766,12204xm2766,2927l2749,2515,2685,2518,2702,2929,2766,2927xm3128,4292l2814,3959,2762,4008,3076,4341,3128,4292xm3163,825l2944,472,2889,505,3108,859,3163,825xm3445,9649l3332,9205,3263,9223,3376,9666,3445,9649xm3519,5010l3406,4567,3337,4584,3451,5027,3519,5010xm3542,2867l3478,2844,3332,3247,3396,3270,3542,2867xm3572,2049l3373,1692,3316,1723,3516,2081,3572,2049xm4113,11114l3985,10705,3920,10726,4048,11135,4113,11114xm4333,7092l4274,7053,4021,7430,4080,7470,4333,7092xm4575,14093l4255,13838,4215,13888,4535,14144,4575,14093xm5276,15367l5240,15313,4895,15540,4931,15594,5276,15367xm5516,4562l5458,4520,5196,4887,5254,4929,5516,4562xm5522,1723l5154,1460,5113,1518,5480,1780,5522,1723xm5890,3059l5523,2797,5482,2855,5849,3117,5890,3059xm5919,10421l5878,10367,5528,10625,5568,10679,5919,10421xm6205,13085l6066,12697,6006,12719,6144,13107,6205,13085xm6306,11659l6254,11627,6045,11961,6097,11993,6306,11659xm6326,9343l6107,8989,6052,9023,6271,9377,6326,9343xm6397,5670l5953,5575,5938,5644,6382,5739,6397,5670xm6525,7109l6490,7055,6147,7279,6183,7333,6525,7109xm6951,2855l6899,2823,6691,3156,6743,3188,6951,2855xm7185,1820l7072,1377,7003,1395,7117,1838,7185,1820xm7361,14735l7041,14480,7001,14530,7321,14785,7361,14735xm7722,372l7647,372,7494,619,7549,653,7722,372xm7795,8331l7739,8287,7472,8635,7528,8678,7795,8331xm7811,10600l7771,10541,7392,10798,7432,10856,7811,10600xm7884,4162l7471,4049,7453,4114,7867,4227,7884,4162xm8377,13179l8346,13123,7988,13322,8020,13378,8377,13179xm8610,9162l8558,9129,8350,9463,8402,9495,8610,9162xm8619,2146l8588,2089,8230,2289,8261,2345,8619,2146xm8691,15817l8314,15564,8274,15623,8652,15876,8691,15817xm8953,11525l8585,11263,8544,11321,8911,11583,8953,11525xm8989,7026l8931,6987,8677,7364,8736,7404,8989,7026xm9323,1456l9266,1415,9003,1782,9061,1823,9323,1456xm9557,5181l9522,5127,9179,5352,9215,5406,9557,5181xm9756,8342l9690,8327,9596,8752,9662,8766,9756,8342xm10048,14210l9670,13957,9631,14016,10009,14269,10048,14210xm10102,15764l10070,15707,9713,15907,9744,15963,10102,15764xm10211,3169l10130,2785,10070,2797,10151,3182,10211,3169xm10311,10709l10092,10355,10038,10389,10257,10742,10311,10709xm10335,6570l10299,6516,9957,6741,9992,6794,10335,6570xm10536,1252l10475,1223,10296,1602,10357,1631,10536,1252xm10891,7830l10694,7421,10630,7452,10827,7861,10891,7830xm10960,16453l10828,16173,10764,16203,10882,16453,10960,16453xm11021,13838l10959,13809,10780,14188,10841,14216,11021,13838xm11399,2848l11174,2506,11120,2541,11345,2883,11399,2848xm11540,12212l11336,11806,11273,11838,11477,12244,11540,12212xe" filled="true" fillcolor="#ffffff" stroked="false">
              <v:path arrowok="t"/>
              <v:fill type="solid"/>
            </v:shape>
            <v:shape style="position:absolute;left:307;top:3624;width:11286;height:12829" coordorigin="307,3624" coordsize="11286,12829" path="m640,12457l608,12393,307,12542,307,12621,640,12457xm714,6507l560,6128,500,6152,654,6531,714,6507xm747,10370l633,9927,565,9944,678,10388,747,10370xm815,14157l596,13804,541,13837,760,14191,815,14157xm1231,12381l1033,11972,970,12002,1167,12412,1231,12381xm1365,5300l997,5113,967,5171,1335,5357,1365,5300xm1365,9939l997,9752,968,9810,1336,9996,1365,9939xm1657,11914l1640,11503,1576,11505,1593,11917,1657,11914xm1657,7276l1640,6864,1576,6866,1593,7278,1657,7276xm1798,13177l1762,13123,1420,13348,1455,13402,1798,13177xm1975,9325l1607,9063,1566,9121,1933,9383,1975,9325xm2309,7807l2171,7394,2107,7416,2245,7828,2309,7807xm2343,10662l1976,10400,1935,10457,2302,10719,2343,10662xm2575,5288l2540,5235,2198,5459,2233,5513,2575,5288xm2710,6410l2660,6369,2405,6689,2455,6729,2710,6410xm2808,9404l2787,9343,2398,9482,2419,9542,2808,9404xm2809,6027l2732,5616,2665,5628,2742,6040,2809,6027xm3076,7914l3017,7874,2763,8252,2822,8291,3076,7914xm3128,8931l2814,8598,2762,8647,3076,8980,3128,8931xm3215,7151l3085,6716,3017,6736,3147,7172,3215,7151xm3215,11790l3085,11355,3017,11375,3147,11811,3215,11790xm3404,10458l3352,10426,3144,10759,3196,10792,3404,10458xm3572,11327l3372,10970,3316,11002,3516,11359,3572,11327xm3639,14062l3525,13619,3457,13636,3570,14079,3639,14062xm3977,6806l3921,6763,3654,7110,3710,7153,3977,6806xm4179,9603l3802,9350,3762,9409,4140,9662,4179,9603xm4289,8222l3975,7889,3923,7938,4237,8271,4289,8222xm4534,9395l4315,9041,4260,9075,4479,9428,4534,9395xm4647,9891l4594,9848,4321,10178,4374,10221,4647,9891xm4664,16167l4640,16108,4261,16262,4285,16322,4664,16167xm4722,15779l4430,15430,4376,15475,4667,15824,4722,15779xm4739,11250l4678,11229,4541,11618,4602,11639,4739,11250xm4857,10795l4479,10542,4439,10601,4817,10854,4857,10795xm4871,7904l4716,7525,4657,7549,4811,7928,4871,7904xm5851,11702l5683,11325,5625,11351,5792,11728,5851,11702xm5925,6507l5557,6244,5516,6302,5883,6564,5925,6507xm5967,6984l5927,6938,5628,7193,5668,7240,5967,6984xm6394,13546l6360,13492,6007,13710,6041,13765,6394,13546xm6624,15694l6239,15556,6217,15617,6603,15754,6624,15694xm6707,4929l6651,4886,6383,5233,6439,5276,6707,4929xm6806,7779l6755,7739,6500,8058,6550,8099,6806,7779xm6968,10400l6911,10369,6716,10729,6773,10760,6968,10400xm7033,7445l6956,7033,6889,7045,6966,7457,7033,7445xm7261,15321l7203,15291,7016,15659,7074,15688,7261,15321xm7693,7671l7641,7639,7433,7972,7485,8005,7693,7671xm7805,16130l7600,15775,7545,15807,7749,16162,7805,16130xm7845,6125l7645,5768,7589,5799,7788,6156,7845,6125xm8116,13748l7712,13602,7689,13665,8093,13811,8116,13748xm8163,5257l8126,5204,7790,5438,7827,5491,8163,5257xm8470,7022l8315,6643,8255,6667,8410,7046,8470,7022xm8610,4523l8558,4490,8350,4824,8402,4856,8610,4523xm8722,8640l8593,8205,8525,8225,8654,8660,8722,8640xm8903,15479l8898,15066,8833,15067,8838,15479,8903,15479xm9244,11731l9181,11716,9086,12121,9149,12136,9244,11731xm9320,14037l9318,13972,8905,13989,8908,14054,9320,14037xm9505,5818l9484,5757,9095,5896,9116,5957,9505,5818xm9636,6805l9584,6761,9300,7095,9351,7139,9636,6805xm9649,16453l9434,16314,9401,16365,9537,16453,9649,16453xm9816,9349l9781,9295,9438,9520,9474,9574,9816,9349xm9917,4780l9550,4518,9509,4575,9876,4838,9917,4780xm9961,3739l9902,3705,9684,4082,9743,4115,9961,3739xm10188,13497l10164,13437,9785,13592,9809,13651,10188,13497xm10274,7243l10224,7203,9968,7523,10019,7563,10274,7243xm10291,9313l10101,8918,10040,8947,10230,9342,10291,9313xm10424,6031l10057,5769,10016,5826,10383,6089,10424,6031xm10691,4065l10389,3725,10336,3772,10638,4112,10691,4065xm10947,9142l10878,9125,10765,9568,10833,9586,10947,9142xm11061,4332l10992,4314,10879,4757,10947,4775,11061,4332xm11409,5946l11357,5914,11148,6247,11200,6280,11409,5946xm11413,4003l11259,3624,11199,3649,11353,4028,11413,4003xm11593,6701l11284,6949,11329,7004,11593,6792,11593,6701xe" filled="true" fillcolor="#ffffff" stroked="false">
              <v:path arrowok="t"/>
              <v:fill type="solid"/>
            </v:shape>
            <v:shape style="position:absolute;left:1043;top:504;width:10550;height:15808" coordorigin="1043,504" coordsize="10550,15808" path="m1225,14980l1157,14963,1043,15406,1112,15423,1225,14980xm1842,15476l1790,15432,1506,15765,1557,15809,1842,15476xm2146,16290l2008,15877,1943,15899,2081,16311,2146,16290xm2309,12446l2171,12033,2107,12055,2245,12467,2309,12446xm2483,13075l2132,12813,2092,12867,2443,13130,2483,13075xm2808,14043l2786,13982,2398,14121,2419,14181,2808,14043xm2809,15305l2732,14894,2666,14906,2742,15318,2809,15305xm3163,14743l2944,14389,2890,14423,3108,14776,3163,14743xm3501,13252l3346,12873,3286,12897,3441,13276,3501,13252xm3572,15966l3372,15609,3316,15641,3515,15998,3572,15966xm3982,5778l3634,5511,3591,5567,3938,5834,3982,5778xm4225,4992l3905,4737,3865,4787,4185,5043,4225,4992xm4261,3543l4107,3164,4047,3188,4201,3567,4261,3543xm4362,1915l4143,1561,4088,1595,4307,1948,4362,1915xm4958,4480l4733,4138,4679,4174,4904,4516,4958,4480xm5039,5275l4971,5274,4968,5709,5035,5709,5039,5275xm5049,13326l4715,13042,4671,13093,5005,13377,5049,13326xm5071,14387l5040,14331,4683,14531,4714,14587,5071,14387xm5393,11915l5368,11855,4989,12010,5014,12070,5393,11915xm5468,2448l5428,2402,5129,2657,5169,2704,5468,2448xm5482,8657l5168,8324,5116,8373,5430,8706,5482,8657xm5783,4195l5558,3852,5504,3888,5729,4230,5783,4195xm5854,9996l5740,9553,5672,9571,5785,10014,5854,9996xm6028,14490l6015,14423,5603,14500,5616,14566,6028,14490xm6030,834l5679,571,5639,625,5990,888,6030,834xm6067,1365l5676,1322,5669,1383,6060,1426,6067,1365xm6122,2325l6087,2271,5744,2495,5780,2549,6122,2325xm6213,14915l6180,14860,5826,15078,5860,15133,6213,14915xm6230,3714l5862,3481,5826,3538,6193,3772,6230,3714xm6355,1801l6333,1741,5945,1879,5966,1940,6355,1801xm6829,8992l6629,8635,6573,8666,6772,9023,6829,8992xm6911,12614l6857,12579,6635,12923,6690,12958,6911,12614xm6961,11184l6904,11141,6637,11488,6693,11531,6961,11184xm7047,1010l6893,631,6833,655,6988,1034,7047,1010xm7143,4391l7085,4362,6898,4729,6956,4759,7143,4391xm7158,12218l6939,11865,6884,11898,7103,12252,7158,12218xm7391,3501l7370,3437,6953,3571,6974,3635,7391,3501xm7444,14088l7330,13644,7262,13662,7375,14105,7444,14088xm7589,10223l7373,9876,7318,9910,7534,10257,7589,10223xm7728,2903l7297,2822,7285,2888,7716,2970,7728,2903xm7755,12099l7678,11688,7612,11700,7688,12112,7755,12099xm7980,9143l7924,9112,7720,9474,7776,9505,7980,9143xm7983,14768l7758,14426,7704,14461,7929,14803,7983,14768xm8122,1851l7802,1596,7762,1646,8082,1901,8122,1851xm8163,5257l8126,5204,7790,5438,7827,5491,8163,5257xm8168,11433l7968,11076,7912,11108,8111,11465,8168,11433xm8190,12661l8150,12614,7851,12870,7891,12916,8190,12661xm8481,3035l8424,2994,8158,3363,8216,3404,8481,3035xm8636,1775l8412,1433,8358,1469,8582,1811,8636,1775xm8903,3319l8868,3265,8523,3491,8559,3545,8903,3319xm9172,571l9111,565,9067,955,9128,962,9172,571xm9176,10564l9155,10503,8766,10642,8788,10702,9176,10564xm9426,12683l9202,12341,9148,12376,9372,12718,9426,12683xm9566,11403l9198,11141,9157,11198,9524,11461,9566,11403xm9761,2501l9727,2446,9373,2665,9407,2720,9761,2501xm10108,12953l9904,12599,9848,12631,10052,12985,10108,12953xm10427,736l10093,528,10061,580,10395,788,10427,736xm10780,14854l10460,14599,10419,14649,10740,14904,10780,14854xm10934,1332l10890,925,10826,932,10870,1339,10934,1332xm11032,10662l11001,10598,10591,10795,10622,10859,11032,10662xm11034,11990l11013,11925,10596,12060,10617,12124,11034,11990xm11085,15491l10690,15383,10673,15445,11068,15553,11085,15491xm11420,13659l11306,13216,11238,13234,11351,13677,11420,13659xm11515,15373l11457,15344,11271,15712,11328,15741,11515,15373xm11519,1768l11462,1726,11199,2093,11257,2134,11519,1768xm11520,510l11062,504,11061,575,11519,581,11520,510xm11528,12651l11114,12538,11096,12603,11510,12716,11528,12651xm11593,11024l11420,10890,11376,10947,11593,11113,11593,11024xm11593,9095l11241,9209,11262,9273,11593,9167,11593,9095xe" filled="true" fillcolor="#ffffff" stroked="false">
              <v:path arrowok="t"/>
              <v:fill type="solid"/>
            </v:shape>
            <v:shape style="position:absolute;left:6433;top:1808;width:4796;height:4796" type="#_x0000_t75" stroked="false">
              <v:imagedata r:id="rId13" o:title=""/>
            </v:shape>
            <v:shape style="position:absolute;left:6598;top:10696;width:4632;height:4632" type="#_x0000_t75" stroked="false">
              <v:imagedata r:id="rId14" o:title=""/>
            </v:shape>
            <w10:wrap type="none"/>
          </v:group>
        </w:pict>
      </w:r>
      <w:r>
        <w:rPr>
          <w:color w:val="074A4D"/>
          <w:w w:val="85"/>
        </w:rPr>
        <w:t>SECTORES</w:t>
      </w:r>
      <w:r>
        <w:rPr>
          <w:color w:val="074A4D"/>
          <w:spacing w:val="-7"/>
          <w:w w:val="85"/>
        </w:rPr>
        <w:t> </w:t>
      </w:r>
      <w:r>
        <w:rPr>
          <w:color w:val="074A4D"/>
          <w:w w:val="85"/>
        </w:rPr>
        <w:t>DE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INTERÉS:</w:t>
      </w:r>
    </w:p>
    <w:p>
      <w:pPr>
        <w:pStyle w:val="BodyText"/>
        <w:spacing w:line="266" w:lineRule="auto" w:before="257"/>
        <w:ind w:left="554" w:right="1"/>
        <w:jc w:val="both"/>
      </w:pPr>
      <w:r>
        <w:rPr>
          <w:b/>
          <w:color w:val="074A4D"/>
          <w:spacing w:val="-1"/>
        </w:rPr>
        <w:t>Hidrocarburos:</w:t>
      </w:r>
      <w:r>
        <w:rPr>
          <w:b/>
          <w:color w:val="074A4D"/>
          <w:spacing w:val="-13"/>
        </w:rPr>
        <w:t> </w:t>
      </w:r>
      <w:r>
        <w:rPr>
          <w:color w:val="212121"/>
          <w:spacing w:val="-1"/>
        </w:rPr>
        <w:t>Actividades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extracción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petróleo</w:t>
      </w:r>
      <w:r>
        <w:rPr>
          <w:color w:val="212121"/>
          <w:spacing w:val="-13"/>
        </w:rPr>
        <w:t> </w:t>
      </w:r>
      <w:r>
        <w:rPr>
          <w:color w:val="212121"/>
        </w:rPr>
        <w:t>y</w:t>
      </w:r>
      <w:r>
        <w:rPr>
          <w:color w:val="212121"/>
          <w:spacing w:val="-12"/>
        </w:rPr>
        <w:t> </w:t>
      </w:r>
      <w:r>
        <w:rPr>
          <w:color w:val="212121"/>
        </w:rPr>
        <w:t>gas</w:t>
      </w:r>
      <w:r>
        <w:rPr>
          <w:color w:val="212121"/>
          <w:spacing w:val="-12"/>
        </w:rPr>
        <w:t> </w:t>
      </w:r>
      <w:r>
        <w:rPr>
          <w:color w:val="212121"/>
        </w:rPr>
        <w:t>que</w:t>
      </w:r>
      <w:r>
        <w:rPr>
          <w:color w:val="212121"/>
          <w:spacing w:val="-57"/>
        </w:rPr>
        <w:t> </w:t>
      </w:r>
      <w:r>
        <w:rPr>
          <w:color w:val="212121"/>
        </w:rPr>
        <w:t>se dan en los territorios de Colombia, por la construcción de las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plataformas</w:t>
      </w:r>
      <w:r>
        <w:rPr>
          <w:color w:val="212121"/>
          <w:spacing w:val="-20"/>
        </w:rPr>
        <w:t> </w:t>
      </w:r>
      <w:r>
        <w:rPr>
          <w:color w:val="212121"/>
          <w:spacing w:val="-1"/>
        </w:rPr>
        <w:t>petroleras;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la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perforación</w:t>
      </w:r>
      <w:r>
        <w:rPr>
          <w:color w:val="212121"/>
          <w:spacing w:val="-20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pozos;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la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infraestructura</w:t>
      </w:r>
      <w:r>
        <w:rPr>
          <w:color w:val="212121"/>
        </w:rPr>
        <w:t> asociada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color w:val="212121"/>
        </w:rPr>
        <w:t>extracción</w:t>
      </w:r>
      <w:r>
        <w:rPr>
          <w:color w:val="212121"/>
          <w:spacing w:val="1"/>
        </w:rPr>
        <w:t> </w:t>
      </w:r>
      <w:r>
        <w:rPr>
          <w:color w:val="212121"/>
        </w:rPr>
        <w:t>como</w:t>
      </w:r>
      <w:r>
        <w:rPr>
          <w:color w:val="212121"/>
          <w:spacing w:val="1"/>
        </w:rPr>
        <w:t> </w:t>
      </w:r>
      <w:r>
        <w:rPr>
          <w:color w:val="212121"/>
        </w:rPr>
        <w:t>líneas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conducción,</w:t>
      </w:r>
      <w:r>
        <w:rPr>
          <w:color w:val="212121"/>
          <w:spacing w:val="1"/>
        </w:rPr>
        <w:t> </w:t>
      </w:r>
      <w:r>
        <w:rPr>
          <w:color w:val="212121"/>
        </w:rPr>
        <w:t>estaciones de almacenamiento, plantas de descompresión de</w:t>
      </w:r>
      <w:r>
        <w:rPr>
          <w:color w:val="212121"/>
          <w:spacing w:val="1"/>
        </w:rPr>
        <w:t> </w:t>
      </w:r>
      <w:r>
        <w:rPr>
          <w:color w:val="212121"/>
        </w:rPr>
        <w:t>gas,</w:t>
      </w:r>
      <w:r>
        <w:rPr>
          <w:color w:val="212121"/>
          <w:spacing w:val="1"/>
        </w:rPr>
        <w:t> </w:t>
      </w:r>
      <w:r>
        <w:rPr>
          <w:color w:val="212121"/>
        </w:rPr>
        <w:t>entre</w:t>
      </w:r>
      <w:r>
        <w:rPr>
          <w:color w:val="212121"/>
          <w:spacing w:val="1"/>
        </w:rPr>
        <w:t> </w:t>
      </w:r>
      <w:r>
        <w:rPr>
          <w:color w:val="212121"/>
        </w:rPr>
        <w:t>otras;</w:t>
      </w:r>
      <w:r>
        <w:rPr>
          <w:color w:val="212121"/>
          <w:spacing w:val="1"/>
        </w:rPr>
        <w:t> </w:t>
      </w:r>
      <w:r>
        <w:rPr>
          <w:color w:val="212121"/>
        </w:rPr>
        <w:t>permisos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captación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aguas,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vertimientos,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emisiones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atmosféricas.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6" w:lineRule="auto"/>
        <w:ind w:left="554"/>
        <w:jc w:val="both"/>
      </w:pPr>
      <w:r>
        <w:rPr>
          <w:b/>
          <w:color w:val="074A4D"/>
        </w:rPr>
        <w:t>Minero: </w:t>
      </w:r>
      <w:r>
        <w:rPr>
          <w:color w:val="212121"/>
        </w:rPr>
        <w:t>Actividad de extracción de diferentes minerales como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carbón, oro, cobre y/o arenas raras que se extraen en Colombia, y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existe una relación contractual entre el Estado Colombiano y los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interesados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en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explotar.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554"/>
        <w:jc w:val="both"/>
      </w:pPr>
      <w:r>
        <w:rPr>
          <w:b/>
          <w:color w:val="074A4D"/>
          <w:w w:val="95"/>
        </w:rPr>
        <w:t>Deforestación</w:t>
      </w:r>
      <w:r>
        <w:rPr>
          <w:color w:val="212121"/>
          <w:w w:val="95"/>
        </w:rPr>
        <w:t>: Destrucción de la Naturaleza en áreas protegidas,</w:t>
      </w:r>
      <w:r>
        <w:rPr>
          <w:color w:val="212121"/>
          <w:spacing w:val="-54"/>
          <w:w w:val="95"/>
        </w:rPr>
        <w:t> </w:t>
      </w:r>
      <w:r>
        <w:rPr>
          <w:color w:val="212121"/>
        </w:rPr>
        <w:t>zonas de reservas forestal, parques nacionales naturales de</w:t>
      </w:r>
      <w:r>
        <w:rPr>
          <w:color w:val="212121"/>
          <w:spacing w:val="1"/>
        </w:rPr>
        <w:t> </w:t>
      </w:r>
      <w:r>
        <w:rPr>
          <w:color w:val="212121"/>
        </w:rPr>
        <w:t>Colombia, zonas de amortiguamiento, donde se interviene el</w:t>
      </w:r>
      <w:r>
        <w:rPr>
          <w:color w:val="212121"/>
          <w:spacing w:val="1"/>
        </w:rPr>
        <w:t> </w:t>
      </w:r>
      <w:r>
        <w:rPr>
          <w:color w:val="212121"/>
        </w:rPr>
        <w:t>territorio para la imposición de actividades como la ganadería,</w:t>
      </w:r>
      <w:r>
        <w:rPr>
          <w:color w:val="212121"/>
          <w:spacing w:val="1"/>
        </w:rPr>
        <w:t> </w:t>
      </w:r>
      <w:r>
        <w:rPr>
          <w:color w:val="212121"/>
        </w:rPr>
        <w:t>monocultivos</w:t>
      </w:r>
      <w:r>
        <w:rPr>
          <w:color w:val="212121"/>
          <w:spacing w:val="-21"/>
        </w:rPr>
        <w:t> </w:t>
      </w:r>
      <w:r>
        <w:rPr>
          <w:color w:val="212121"/>
        </w:rPr>
        <w:t>y</w:t>
      </w:r>
      <w:r>
        <w:rPr>
          <w:color w:val="212121"/>
          <w:spacing w:val="-21"/>
        </w:rPr>
        <w:t> </w:t>
      </w:r>
      <w:r>
        <w:rPr>
          <w:color w:val="212121"/>
        </w:rPr>
        <w:t>cultivos</w:t>
      </w:r>
      <w:r>
        <w:rPr>
          <w:color w:val="212121"/>
          <w:spacing w:val="-20"/>
        </w:rPr>
        <w:t> </w:t>
      </w:r>
      <w:r>
        <w:rPr>
          <w:color w:val="212121"/>
        </w:rPr>
        <w:t>de</w:t>
      </w:r>
      <w:r>
        <w:rPr>
          <w:color w:val="212121"/>
          <w:spacing w:val="-21"/>
        </w:rPr>
        <w:t> </w:t>
      </w:r>
      <w:r>
        <w:rPr>
          <w:color w:val="212121"/>
        </w:rPr>
        <w:t>uso</w:t>
      </w:r>
      <w:r>
        <w:rPr>
          <w:color w:val="212121"/>
          <w:spacing w:val="-20"/>
        </w:rPr>
        <w:t> </w:t>
      </w:r>
      <w:r>
        <w:rPr>
          <w:color w:val="212121"/>
        </w:rPr>
        <w:t>ilícito.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554" w:right="5"/>
        <w:jc w:val="both"/>
      </w:pPr>
      <w:r>
        <w:rPr>
          <w:b/>
          <w:color w:val="074A4D"/>
        </w:rPr>
        <w:t>Cultivos de uso ilícito y laboratorios: </w:t>
      </w:r>
      <w:r>
        <w:rPr>
          <w:color w:val="212121"/>
        </w:rPr>
        <w:t>Plantaciones de coca,</w:t>
      </w:r>
      <w:r>
        <w:rPr>
          <w:color w:val="212121"/>
          <w:spacing w:val="-57"/>
        </w:rPr>
        <w:t> </w:t>
      </w:r>
      <w:r>
        <w:rPr>
          <w:color w:val="212121"/>
        </w:rPr>
        <w:t>amapola y marihuana que se dan en los territorios y generan</w:t>
      </w:r>
      <w:r>
        <w:rPr>
          <w:color w:val="212121"/>
          <w:spacing w:val="1"/>
        </w:rPr>
        <w:t> </w:t>
      </w:r>
      <w:r>
        <w:rPr>
          <w:color w:val="212121"/>
        </w:rPr>
        <w:t>conflicto</w:t>
      </w:r>
      <w:r>
        <w:rPr>
          <w:color w:val="212121"/>
          <w:spacing w:val="-10"/>
        </w:rPr>
        <w:t> </w:t>
      </w:r>
      <w:r>
        <w:rPr>
          <w:color w:val="212121"/>
        </w:rPr>
        <w:t>ambiental</w:t>
      </w:r>
      <w:r>
        <w:rPr>
          <w:color w:val="212121"/>
          <w:spacing w:val="-10"/>
        </w:rPr>
        <w:t> </w:t>
      </w:r>
      <w:r>
        <w:rPr>
          <w:color w:val="212121"/>
        </w:rPr>
        <w:t>debido</w:t>
      </w:r>
      <w:r>
        <w:rPr>
          <w:color w:val="212121"/>
          <w:spacing w:val="-10"/>
        </w:rPr>
        <w:t> </w:t>
      </w:r>
      <w:r>
        <w:rPr>
          <w:color w:val="212121"/>
        </w:rPr>
        <w:t>a</w:t>
      </w:r>
      <w:r>
        <w:rPr>
          <w:color w:val="212121"/>
          <w:spacing w:val="-10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expansión</w:t>
      </w:r>
      <w:r>
        <w:rPr>
          <w:color w:val="212121"/>
          <w:spacing w:val="-10"/>
        </w:rPr>
        <w:t> </w:t>
      </w:r>
      <w:r>
        <w:rPr>
          <w:color w:val="212121"/>
        </w:rPr>
        <w:t>de</w:t>
      </w:r>
      <w:r>
        <w:rPr>
          <w:color w:val="212121"/>
          <w:spacing w:val="-10"/>
        </w:rPr>
        <w:t> </w:t>
      </w:r>
      <w:r>
        <w:rPr>
          <w:color w:val="212121"/>
        </w:rPr>
        <w:t>los</w:t>
      </w:r>
      <w:r>
        <w:rPr>
          <w:color w:val="212121"/>
          <w:spacing w:val="-10"/>
        </w:rPr>
        <w:t> </w:t>
      </w:r>
      <w:r>
        <w:rPr>
          <w:color w:val="212121"/>
        </w:rPr>
        <w:t>cultivos,</w:t>
      </w:r>
      <w:r>
        <w:rPr>
          <w:color w:val="212121"/>
          <w:spacing w:val="-10"/>
        </w:rPr>
        <w:t> </w:t>
      </w:r>
      <w:r>
        <w:rPr>
          <w:color w:val="212121"/>
        </w:rPr>
        <w:t>del</w:t>
      </w:r>
      <w:r>
        <w:rPr>
          <w:color w:val="212121"/>
          <w:spacing w:val="-10"/>
        </w:rPr>
        <w:t> </w:t>
      </w:r>
      <w:r>
        <w:rPr>
          <w:color w:val="212121"/>
        </w:rPr>
        <w:t>uso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del</w:t>
      </w:r>
      <w:r>
        <w:rPr>
          <w:color w:val="212121"/>
          <w:spacing w:val="-18"/>
        </w:rPr>
        <w:t> </w:t>
      </w:r>
      <w:r>
        <w:rPr>
          <w:color w:val="212121"/>
        </w:rPr>
        <w:t>agua,</w:t>
      </w:r>
      <w:r>
        <w:rPr>
          <w:color w:val="212121"/>
          <w:spacing w:val="-18"/>
        </w:rPr>
        <w:t> </w:t>
      </w:r>
      <w:r>
        <w:rPr>
          <w:color w:val="212121"/>
        </w:rPr>
        <w:t>de</w:t>
      </w:r>
      <w:r>
        <w:rPr>
          <w:color w:val="212121"/>
          <w:spacing w:val="-18"/>
        </w:rPr>
        <w:t> </w:t>
      </w:r>
      <w:r>
        <w:rPr>
          <w:color w:val="212121"/>
        </w:rPr>
        <w:t>la</w:t>
      </w:r>
      <w:r>
        <w:rPr>
          <w:color w:val="212121"/>
          <w:spacing w:val="-18"/>
        </w:rPr>
        <w:t> </w:t>
      </w:r>
      <w:r>
        <w:rPr>
          <w:color w:val="212121"/>
        </w:rPr>
        <w:t>contaminación</w:t>
      </w:r>
      <w:r>
        <w:rPr>
          <w:color w:val="212121"/>
          <w:spacing w:val="-18"/>
        </w:rPr>
        <w:t> </w:t>
      </w:r>
      <w:r>
        <w:rPr>
          <w:color w:val="212121"/>
        </w:rPr>
        <w:t>de</w:t>
      </w:r>
      <w:r>
        <w:rPr>
          <w:color w:val="212121"/>
          <w:spacing w:val="-18"/>
        </w:rPr>
        <w:t> </w:t>
      </w:r>
      <w:r>
        <w:rPr>
          <w:color w:val="212121"/>
        </w:rPr>
        <w:t>los</w:t>
      </w:r>
      <w:r>
        <w:rPr>
          <w:color w:val="212121"/>
          <w:spacing w:val="-17"/>
        </w:rPr>
        <w:t> </w:t>
      </w:r>
      <w:r>
        <w:rPr>
          <w:color w:val="212121"/>
        </w:rPr>
        <w:t>precursores</w:t>
      </w:r>
      <w:r>
        <w:rPr>
          <w:color w:val="212121"/>
          <w:spacing w:val="-18"/>
        </w:rPr>
        <w:t> </w:t>
      </w:r>
      <w:r>
        <w:rPr>
          <w:color w:val="212121"/>
        </w:rPr>
        <w:t>químicos</w:t>
      </w:r>
      <w:r>
        <w:rPr>
          <w:color w:val="212121"/>
          <w:spacing w:val="-18"/>
        </w:rPr>
        <w:t> </w:t>
      </w:r>
      <w:r>
        <w:rPr>
          <w:color w:val="212121"/>
        </w:rPr>
        <w:t>que</w:t>
      </w:r>
      <w:r>
        <w:rPr>
          <w:color w:val="212121"/>
          <w:spacing w:val="-18"/>
        </w:rPr>
        <w:t> </w:t>
      </w:r>
      <w:r>
        <w:rPr>
          <w:color w:val="212121"/>
        </w:rPr>
        <w:t>se</w:t>
      </w:r>
      <w:r>
        <w:rPr>
          <w:color w:val="212121"/>
          <w:spacing w:val="-57"/>
        </w:rPr>
        <w:t> </w:t>
      </w:r>
      <w:r>
        <w:rPr>
          <w:color w:val="212121"/>
        </w:rPr>
        <w:t>utilizan</w:t>
      </w:r>
      <w:r>
        <w:rPr>
          <w:color w:val="212121"/>
          <w:spacing w:val="-21"/>
        </w:rPr>
        <w:t> </w:t>
      </w:r>
      <w:r>
        <w:rPr>
          <w:color w:val="212121"/>
        </w:rPr>
        <w:t>para</w:t>
      </w:r>
      <w:r>
        <w:rPr>
          <w:color w:val="212121"/>
          <w:spacing w:val="-20"/>
        </w:rPr>
        <w:t> </w:t>
      </w:r>
      <w:r>
        <w:rPr>
          <w:color w:val="212121"/>
        </w:rPr>
        <w:t>la</w:t>
      </w:r>
      <w:r>
        <w:rPr>
          <w:color w:val="212121"/>
          <w:spacing w:val="-21"/>
        </w:rPr>
        <w:t> </w:t>
      </w:r>
      <w:r>
        <w:rPr>
          <w:color w:val="212121"/>
        </w:rPr>
        <w:t>transformación</w:t>
      </w:r>
      <w:r>
        <w:rPr>
          <w:color w:val="212121"/>
          <w:spacing w:val="-20"/>
        </w:rPr>
        <w:t> </w:t>
      </w:r>
      <w:r>
        <w:rPr>
          <w:color w:val="212121"/>
        </w:rPr>
        <w:t>de</w:t>
      </w:r>
      <w:r>
        <w:rPr>
          <w:color w:val="212121"/>
          <w:spacing w:val="-21"/>
        </w:rPr>
        <w:t> </w:t>
      </w:r>
      <w:r>
        <w:rPr>
          <w:color w:val="212121"/>
        </w:rPr>
        <w:t>la</w:t>
      </w:r>
      <w:r>
        <w:rPr>
          <w:color w:val="212121"/>
          <w:spacing w:val="-20"/>
        </w:rPr>
        <w:t> </w:t>
      </w:r>
      <w:r>
        <w:rPr>
          <w:color w:val="212121"/>
        </w:rPr>
        <w:t>coca</w:t>
      </w:r>
      <w:r>
        <w:rPr>
          <w:color w:val="212121"/>
          <w:spacing w:val="-21"/>
        </w:rPr>
        <w:t> </w:t>
      </w:r>
      <w:r>
        <w:rPr>
          <w:color w:val="212121"/>
        </w:rPr>
        <w:t>y</w:t>
      </w:r>
      <w:r>
        <w:rPr>
          <w:color w:val="212121"/>
          <w:spacing w:val="-20"/>
        </w:rPr>
        <w:t> </w:t>
      </w:r>
      <w:r>
        <w:rPr>
          <w:color w:val="212121"/>
        </w:rPr>
        <w:t>la</w:t>
      </w:r>
      <w:r>
        <w:rPr>
          <w:color w:val="212121"/>
          <w:spacing w:val="-21"/>
        </w:rPr>
        <w:t> </w:t>
      </w:r>
      <w:r>
        <w:rPr>
          <w:color w:val="212121"/>
        </w:rPr>
        <w:t>amapola.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66" w:lineRule="auto" w:before="199"/>
        <w:ind w:left="295" w:right="425"/>
        <w:jc w:val="both"/>
      </w:pPr>
      <w:r>
        <w:rPr>
          <w:b/>
          <w:color w:val="074A4D"/>
          <w:w w:val="95"/>
        </w:rPr>
        <w:t>Ganadería, monocultivos y humedales: </w:t>
      </w:r>
      <w:r>
        <w:rPr>
          <w:color w:val="212121"/>
          <w:w w:val="95"/>
        </w:rPr>
        <w:t>Ampliación en los</w:t>
      </w:r>
      <w:r>
        <w:rPr>
          <w:color w:val="212121"/>
          <w:spacing w:val="-54"/>
          <w:w w:val="95"/>
        </w:rPr>
        <w:t> </w:t>
      </w:r>
      <w:r>
        <w:rPr>
          <w:color w:val="212121"/>
        </w:rPr>
        <w:t>territorios</w:t>
      </w:r>
      <w:r>
        <w:rPr>
          <w:color w:val="212121"/>
          <w:spacing w:val="1"/>
        </w:rPr>
        <w:t> </w:t>
      </w:r>
      <w:r>
        <w:rPr>
          <w:color w:val="212121"/>
        </w:rPr>
        <w:t>y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1"/>
        </w:rPr>
        <w:t> </w:t>
      </w:r>
      <w:r>
        <w:rPr>
          <w:color w:val="212121"/>
        </w:rPr>
        <w:t>Naturaleza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1"/>
        </w:rPr>
        <w:t> </w:t>
      </w:r>
      <w:r>
        <w:rPr>
          <w:color w:val="212121"/>
        </w:rPr>
        <w:t>establecimiento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rumiantes y/o monocultivos como la palma aceitera, el</w:t>
      </w:r>
      <w:r>
        <w:rPr>
          <w:color w:val="212121"/>
          <w:spacing w:val="1"/>
        </w:rPr>
        <w:t> </w:t>
      </w:r>
      <w:r>
        <w:rPr>
          <w:color w:val="212121"/>
        </w:rPr>
        <w:t>aguacate o demás cultivos, apropiándose de playones o</w:t>
      </w:r>
      <w:r>
        <w:rPr>
          <w:color w:val="212121"/>
          <w:spacing w:val="1"/>
        </w:rPr>
        <w:t> </w:t>
      </w:r>
      <w:r>
        <w:rPr>
          <w:color w:val="212121"/>
        </w:rPr>
        <w:t>zonas inundables, que pueden ser baldíos de la nación, y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terminan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siendo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usurpadas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por</w:t>
      </w:r>
      <w:r>
        <w:rPr>
          <w:color w:val="212121"/>
          <w:spacing w:val="-21"/>
        </w:rPr>
        <w:t> </w:t>
      </w:r>
      <w:r>
        <w:rPr>
          <w:color w:val="212121"/>
        </w:rPr>
        <w:t>terratenientes.</w:t>
      </w:r>
    </w:p>
    <w:p>
      <w:pPr>
        <w:spacing w:after="0" w:line="266" w:lineRule="auto"/>
        <w:jc w:val="both"/>
        <w:sectPr>
          <w:type w:val="continuous"/>
          <w:pgSz w:w="11900" w:h="16850"/>
          <w:pgMar w:top="260" w:bottom="280" w:left="160" w:right="80"/>
          <w:cols w:num="2" w:equalWidth="0">
            <w:col w:w="5939" w:space="40"/>
            <w:col w:w="5681"/>
          </w:cols>
        </w:sectPr>
      </w:pPr>
    </w:p>
    <w:p>
      <w:pPr>
        <w:spacing w:line="324" w:lineRule="auto" w:before="75"/>
        <w:ind w:left="4016" w:right="33" w:hanging="3277"/>
        <w:jc w:val="left"/>
        <w:rPr>
          <w:b/>
          <w:sz w:val="22"/>
        </w:rPr>
      </w:pPr>
      <w:r>
        <w:rPr>
          <w:b/>
          <w:color w:val="074A4D"/>
          <w:w w:val="85"/>
          <w:sz w:val="22"/>
        </w:rPr>
        <w:t>VIOLACIONES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A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LOS</w:t>
      </w:r>
      <w:r>
        <w:rPr>
          <w:b/>
          <w:color w:val="074A4D"/>
          <w:spacing w:val="9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DERECHOS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HUMANOS</w:t>
      </w:r>
      <w:r>
        <w:rPr>
          <w:b/>
          <w:color w:val="074A4D"/>
          <w:spacing w:val="9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CONTRA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LIDERESAS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Y</w:t>
      </w:r>
      <w:r>
        <w:rPr>
          <w:b/>
          <w:color w:val="074A4D"/>
          <w:spacing w:val="9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LIDERES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AMBIENTALES</w:t>
      </w:r>
      <w:r>
        <w:rPr>
          <w:b/>
          <w:color w:val="074A4D"/>
          <w:spacing w:val="9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EN</w:t>
      </w:r>
      <w:r>
        <w:rPr>
          <w:b/>
          <w:color w:val="074A4D"/>
          <w:spacing w:val="8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COLOMBIA</w:t>
      </w:r>
      <w:r>
        <w:rPr>
          <w:b/>
          <w:color w:val="074A4D"/>
          <w:spacing w:val="1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INFORME</w:t>
      </w:r>
      <w:r>
        <w:rPr>
          <w:b/>
          <w:color w:val="074A4D"/>
          <w:spacing w:val="-11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Nº</w:t>
      </w:r>
      <w:r>
        <w:rPr>
          <w:b/>
          <w:color w:val="074A4D"/>
          <w:spacing w:val="-10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1</w:t>
      </w:r>
      <w:r>
        <w:rPr>
          <w:b/>
          <w:color w:val="074A4D"/>
          <w:spacing w:val="-10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ENERO-MAYO</w:t>
      </w:r>
      <w:r>
        <w:rPr>
          <w:b/>
          <w:color w:val="074A4D"/>
          <w:spacing w:val="-10"/>
          <w:w w:val="85"/>
          <w:sz w:val="22"/>
        </w:rPr>
        <w:t> </w:t>
      </w:r>
      <w:r>
        <w:rPr>
          <w:b/>
          <w:color w:val="074A4D"/>
          <w:w w:val="85"/>
          <w:sz w:val="22"/>
        </w:rPr>
        <w:t>2022[1]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66" w:lineRule="auto" w:before="103"/>
        <w:ind w:left="593" w:right="5756"/>
        <w:jc w:val="both"/>
      </w:pPr>
      <w:r>
        <w:rPr/>
        <w:t>Entre</w:t>
      </w:r>
      <w:r>
        <w:rPr>
          <w:spacing w:val="1"/>
        </w:rPr>
        <w:t> </w:t>
      </w:r>
      <w:r>
        <w:rPr/>
        <w:t>enero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agresiones</w:t>
      </w:r>
      <w:r>
        <w:rPr>
          <w:spacing w:val="1"/>
        </w:rPr>
        <w:t> </w:t>
      </w:r>
      <w:r>
        <w:rPr/>
        <w:t>y/o</w:t>
      </w:r>
      <w:r>
        <w:rPr>
          <w:spacing w:val="-57"/>
        </w:rPr>
        <w:t> </w:t>
      </w:r>
      <w:r>
        <w:rPr/>
        <w:t>violaciones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Humanos</w:t>
      </w:r>
      <w:r>
        <w:rPr>
          <w:spacing w:val="-14"/>
        </w:rPr>
        <w:t> </w:t>
      </w:r>
      <w:r>
        <w:rPr/>
        <w:t>contra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líderesas</w:t>
      </w:r>
      <w:r>
        <w:rPr>
          <w:spacing w:val="-14"/>
        </w:rPr>
        <w:t> </w:t>
      </w:r>
      <w:r>
        <w:rPr/>
        <w:t>y</w:t>
      </w:r>
      <w:r>
        <w:rPr>
          <w:spacing w:val="-57"/>
        </w:rPr>
        <w:t> </w:t>
      </w:r>
      <w:r>
        <w:rPr/>
        <w:t>defensores de la Naturaleza en Colombia. Se han cometido 11</w:t>
      </w:r>
      <w:r>
        <w:rPr>
          <w:spacing w:val="1"/>
        </w:rPr>
        <w:t> </w:t>
      </w:r>
      <w:r>
        <w:rPr/>
        <w:t>asesinatos, 19 amenazas, 4 desplazamientos forzados, uno de</w:t>
      </w:r>
      <w:r>
        <w:rPr>
          <w:spacing w:val="1"/>
        </w:rPr>
        <w:t> </w:t>
      </w:r>
      <w:r>
        <w:rPr>
          <w:w w:val="95"/>
        </w:rPr>
        <w:t>estos</w:t>
      </w:r>
      <w:r>
        <w:rPr>
          <w:spacing w:val="-17"/>
          <w:w w:val="95"/>
        </w:rPr>
        <w:t> </w:t>
      </w:r>
      <w:r>
        <w:rPr>
          <w:w w:val="95"/>
        </w:rPr>
        <w:t>hacia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exterior,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8</w:t>
      </w:r>
      <w:r>
        <w:rPr>
          <w:spacing w:val="-16"/>
          <w:w w:val="95"/>
        </w:rPr>
        <w:t> </w:t>
      </w:r>
      <w:r>
        <w:rPr>
          <w:w w:val="95"/>
        </w:rPr>
        <w:t>atentados.</w:t>
      </w:r>
    </w:p>
    <w:p>
      <w:pPr>
        <w:pStyle w:val="BodyText"/>
        <w:spacing w:line="266" w:lineRule="auto" w:before="1"/>
        <w:ind w:left="593" w:right="5755"/>
        <w:jc w:val="both"/>
      </w:pPr>
      <w:r>
        <w:rPr/>
        <w:t>Los hechos mencionados, han sido padecidos y sufridos por 37</w:t>
      </w:r>
      <w:r>
        <w:rPr>
          <w:spacing w:val="-57"/>
        </w:rPr>
        <w:t> </w:t>
      </w:r>
      <w:r>
        <w:rPr/>
        <w:t>lideresas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Colombia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w w:val="95"/>
        </w:rPr>
        <w:t>primeros</w:t>
      </w:r>
      <w:r>
        <w:rPr>
          <w:spacing w:val="-17"/>
          <w:w w:val="95"/>
        </w:rPr>
        <w:t> </w:t>
      </w:r>
      <w:r>
        <w:rPr>
          <w:w w:val="95"/>
        </w:rPr>
        <w:t>cinco</w:t>
      </w:r>
      <w:r>
        <w:rPr>
          <w:spacing w:val="-17"/>
          <w:w w:val="95"/>
        </w:rPr>
        <w:t> </w:t>
      </w:r>
      <w:r>
        <w:rPr>
          <w:w w:val="95"/>
        </w:rPr>
        <w:t>meses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2022.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00" w:h="16850"/>
          <w:pgMar w:top="660" w:bottom="280" w:left="160" w:right="80"/>
        </w:sectPr>
      </w:pPr>
    </w:p>
    <w:p>
      <w:pPr>
        <w:pStyle w:val="BodyText"/>
        <w:spacing w:line="266" w:lineRule="auto" w:before="102"/>
        <w:ind w:left="593" w:right="38"/>
        <w:jc w:val="both"/>
      </w:pPr>
      <w:r>
        <w:rPr>
          <w:spacing w:val="-1"/>
        </w:rPr>
        <w:t>En</w:t>
      </w:r>
      <w:r>
        <w:rPr>
          <w:spacing w:val="-16"/>
        </w:rPr>
        <w:t> </w:t>
      </w:r>
      <w:r>
        <w:rPr/>
        <w:t>cuanto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perpetradores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violencia</w:t>
      </w:r>
      <w:r>
        <w:rPr>
          <w:spacing w:val="-15"/>
        </w:rPr>
        <w:t> </w:t>
      </w:r>
      <w:r>
        <w:rPr/>
        <w:t>contra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lideresas</w:t>
      </w:r>
      <w:r>
        <w:rPr>
          <w:spacing w:val="-57"/>
        </w:rPr>
        <w:t> </w:t>
      </w:r>
      <w:r>
        <w:rPr/>
        <w:t>y</w:t>
      </w:r>
      <w:r>
        <w:rPr>
          <w:spacing w:val="-12"/>
        </w:rPr>
        <w:t> </w:t>
      </w:r>
      <w:r>
        <w:rPr/>
        <w:t>líderes</w:t>
      </w:r>
      <w:r>
        <w:rPr>
          <w:spacing w:val="-12"/>
        </w:rPr>
        <w:t> </w:t>
      </w:r>
      <w:r>
        <w:rPr/>
        <w:t>ambientales,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35</w:t>
      </w:r>
      <w:r>
        <w:rPr>
          <w:spacing w:val="-12"/>
        </w:rPr>
        <w:t> </w:t>
      </w:r>
      <w:r>
        <w:rPr/>
        <w:t>hechos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12"/>
        </w:rPr>
        <w:t> </w:t>
      </w:r>
      <w:r>
        <w:rPr/>
        <w:t>podido</w:t>
      </w:r>
      <w:r>
        <w:rPr>
          <w:spacing w:val="-11"/>
        </w:rPr>
        <w:t> </w:t>
      </w:r>
      <w:r>
        <w:rPr/>
        <w:t>identificar</w:t>
      </w:r>
      <w:r>
        <w:rPr>
          <w:spacing w:val="-57"/>
        </w:rPr>
        <w:t> </w:t>
      </w:r>
      <w:r>
        <w:rPr/>
        <w:t>quiénes son los generadores de violencia, lo cual representa el</w:t>
      </w:r>
      <w:r>
        <w:rPr>
          <w:spacing w:val="1"/>
        </w:rPr>
        <w:t> </w:t>
      </w:r>
      <w:r>
        <w:rPr/>
        <w:t>83% de los casos registrados. Las Autodefensas Gaitanistas de</w:t>
      </w:r>
      <w:r>
        <w:rPr>
          <w:spacing w:val="-57"/>
        </w:rPr>
        <w:t> </w:t>
      </w:r>
      <w:r>
        <w:rPr>
          <w:w w:val="95"/>
        </w:rPr>
        <w:t>Colombia -AGC- son responsables de 3 hechos, 2 de estos fueron</w:t>
      </w:r>
      <w:r>
        <w:rPr>
          <w:spacing w:val="1"/>
          <w:w w:val="95"/>
        </w:rPr>
        <w:t> </w:t>
      </w:r>
      <w:r>
        <w:rPr/>
        <w:t>amenazas</w:t>
      </w:r>
      <w:r>
        <w:rPr>
          <w:spacing w:val="-12"/>
        </w:rPr>
        <w:t> </w:t>
      </w:r>
      <w:r>
        <w:rPr/>
        <w:t>colectivas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Magdalena</w:t>
      </w:r>
      <w:r>
        <w:rPr>
          <w:spacing w:val="-11"/>
        </w:rPr>
        <w:t> </w:t>
      </w:r>
      <w:r>
        <w:rPr/>
        <w:t>Medio.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Policía</w:t>
      </w:r>
      <w:r>
        <w:rPr>
          <w:spacing w:val="-11"/>
        </w:rPr>
        <w:t> </w:t>
      </w:r>
      <w:r>
        <w:rPr/>
        <w:t>Nacional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divisiones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ESMAD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Policía</w:t>
      </w:r>
      <w:r>
        <w:rPr>
          <w:spacing w:val="1"/>
        </w:rPr>
        <w:t> </w:t>
      </w:r>
      <w:r>
        <w:rPr/>
        <w:t>Antinarcóticos han asesinado a 2 líderes ambientales en medio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procesos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defensa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territorio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erradicación</w:t>
      </w:r>
      <w:r>
        <w:rPr>
          <w:spacing w:val="-10"/>
        </w:rPr>
        <w:t> </w:t>
      </w:r>
      <w:r>
        <w:rPr/>
        <w:t>de</w:t>
      </w:r>
      <w:r>
        <w:rPr>
          <w:spacing w:val="-57"/>
        </w:rPr>
        <w:t> </w:t>
      </w:r>
      <w:r>
        <w:rPr/>
        <w:t>cultivos de uso ilícito, y la columna móvil Jaime Martínez ha</w:t>
      </w:r>
      <w:r>
        <w:rPr>
          <w:spacing w:val="1"/>
        </w:rPr>
        <w:t> </w:t>
      </w:r>
      <w:r>
        <w:rPr>
          <w:spacing w:val="-1"/>
        </w:rPr>
        <w:t>perpetrado</w:t>
      </w:r>
      <w:r>
        <w:rPr>
          <w:spacing w:val="-21"/>
        </w:rPr>
        <w:t> </w:t>
      </w:r>
      <w:r>
        <w:rPr>
          <w:spacing w:val="-1"/>
        </w:rPr>
        <w:t>2</w:t>
      </w:r>
      <w:r>
        <w:rPr>
          <w:spacing w:val="-21"/>
        </w:rPr>
        <w:t> </w:t>
      </w:r>
      <w:r>
        <w:rPr>
          <w:spacing w:val="-1"/>
        </w:rPr>
        <w:t>asesinatos</w:t>
      </w:r>
      <w:r>
        <w:rPr>
          <w:spacing w:val="-21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el</w:t>
      </w:r>
      <w:r>
        <w:rPr>
          <w:spacing w:val="-21"/>
        </w:rPr>
        <w:t> </w:t>
      </w:r>
      <w:r>
        <w:rPr>
          <w:spacing w:val="-1"/>
        </w:rPr>
        <w:t>departamento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Cauca.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spacing w:line="230" w:lineRule="auto" w:before="0"/>
        <w:ind w:left="593" w:right="1139" w:firstLine="0"/>
        <w:jc w:val="center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color w:val="074A4D"/>
          <w:w w:val="75"/>
          <w:sz w:val="18"/>
        </w:rPr>
        <w:t>Figura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3.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Tipos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agresiones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y/violaciones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a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los</w:t>
      </w:r>
      <w:r>
        <w:rPr>
          <w:rFonts w:ascii="Verdana" w:hAnsi="Verdana"/>
          <w:b/>
          <w:i/>
          <w:color w:val="074A4D"/>
          <w:spacing w:val="-43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derechos</w:t>
      </w:r>
      <w:r>
        <w:rPr>
          <w:rFonts w:ascii="Verdana" w:hAns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humanos</w:t>
      </w:r>
      <w:r>
        <w:rPr>
          <w:rFonts w:ascii="Verdana" w:hAns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contra</w:t>
      </w:r>
      <w:r>
        <w:rPr>
          <w:rFonts w:ascii="Verdana" w:hAnsi="Verdana"/>
          <w:b/>
          <w:i/>
          <w:color w:val="074A4D"/>
          <w:spacing w:val="9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personas</w:t>
      </w:r>
      <w:r>
        <w:rPr>
          <w:rFonts w:ascii="Verdana" w:hAns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líderesas</w:t>
      </w:r>
      <w:r>
        <w:rPr>
          <w:rFonts w:ascii="Verdana" w:hAnsi="Verdana"/>
          <w:b/>
          <w:i/>
          <w:color w:val="074A4D"/>
          <w:spacing w:val="9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y</w:t>
      </w:r>
      <w:r>
        <w:rPr>
          <w:rFonts w:ascii="Verdana" w:hAnsi="Verdana"/>
          <w:b/>
          <w:i/>
          <w:color w:val="074A4D"/>
          <w:spacing w:val="1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defensores</w:t>
      </w:r>
      <w:r>
        <w:rPr>
          <w:rFonts w:ascii="Verdana" w:hAnsi="Verdana"/>
          <w:b/>
          <w:i/>
          <w:color w:val="074A4D"/>
          <w:spacing w:val="-3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</w:t>
      </w:r>
      <w:r>
        <w:rPr>
          <w:rFonts w:ascii="Verdana" w:hAnsi="Verdana"/>
          <w:b/>
          <w:i/>
          <w:color w:val="074A4D"/>
          <w:spacing w:val="-2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la</w:t>
      </w:r>
      <w:r>
        <w:rPr>
          <w:rFonts w:ascii="Verdana" w:hAnsi="Verdana"/>
          <w:b/>
          <w:i/>
          <w:color w:val="074A4D"/>
          <w:spacing w:val="-2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naturaleza</w:t>
      </w:r>
      <w:r>
        <w:rPr>
          <w:rFonts w:ascii="Verdana" w:hAnsi="Verdana"/>
          <w:b/>
          <w:i/>
          <w:color w:val="074A4D"/>
          <w:spacing w:val="-2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en</w:t>
      </w:r>
      <w:r>
        <w:rPr>
          <w:rFonts w:ascii="Verdana" w:hAnsi="Verdana"/>
          <w:b/>
          <w:i/>
          <w:color w:val="074A4D"/>
          <w:spacing w:val="-2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Colombia.</w:t>
      </w:r>
    </w:p>
    <w:p>
      <w:pPr>
        <w:spacing w:after="0" w:line="230" w:lineRule="auto"/>
        <w:jc w:val="center"/>
        <w:rPr>
          <w:rFonts w:ascii="Verdana" w:hAnsi="Verdana"/>
          <w:sz w:val="18"/>
        </w:rPr>
        <w:sectPr>
          <w:type w:val="continuous"/>
          <w:pgSz w:w="11900" w:h="16850"/>
          <w:pgMar w:top="260" w:bottom="280" w:left="160" w:right="80"/>
          <w:cols w:num="2" w:equalWidth="0">
            <w:col w:w="5949" w:space="221"/>
            <w:col w:w="5490"/>
          </w:cols>
        </w:sectPr>
      </w:pPr>
    </w:p>
    <w:p>
      <w:pPr>
        <w:pStyle w:val="BodyText"/>
        <w:rPr>
          <w:rFonts w:ascii="Verdana"/>
          <w:b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1900" w:h="16850"/>
          <w:pgMar w:top="260" w:bottom="280" w:left="160" w:right="80"/>
        </w:sect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rPr>
          <w:rFonts w:ascii="Verdana"/>
          <w:b/>
          <w:i/>
          <w:sz w:val="22"/>
        </w:rPr>
      </w:pPr>
    </w:p>
    <w:p>
      <w:pPr>
        <w:pStyle w:val="BodyText"/>
        <w:spacing w:before="10"/>
        <w:rPr>
          <w:rFonts w:ascii="Verdana"/>
          <w:b/>
          <w:i/>
          <w:sz w:val="31"/>
        </w:rPr>
      </w:pPr>
    </w:p>
    <w:p>
      <w:pPr>
        <w:spacing w:line="214" w:lineRule="exact" w:before="0"/>
        <w:ind w:left="1547" w:right="6" w:firstLine="0"/>
        <w:jc w:val="center"/>
        <w:rPr>
          <w:rFonts w:ascii="Verdana"/>
          <w:b/>
          <w:i/>
          <w:sz w:val="18"/>
        </w:rPr>
      </w:pPr>
      <w:r>
        <w:rPr>
          <w:rFonts w:ascii="Verdana"/>
          <w:b/>
          <w:i/>
          <w:color w:val="074A4D"/>
          <w:w w:val="75"/>
          <w:sz w:val="18"/>
        </w:rPr>
        <w:t>Figura</w:t>
      </w:r>
      <w:r>
        <w:rPr>
          <w:rFonts w:ascii="Verdana"/>
          <w:b/>
          <w:i/>
          <w:color w:val="074A4D"/>
          <w:spacing w:val="12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4.</w:t>
      </w:r>
      <w:r>
        <w:rPr>
          <w:rFonts w:ascii="Verdana"/>
          <w:b/>
          <w:i/>
          <w:color w:val="074A4D"/>
          <w:spacing w:val="12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Departamentos</w:t>
      </w:r>
      <w:r>
        <w:rPr>
          <w:rFonts w:ascii="Verdana"/>
          <w:b/>
          <w:i/>
          <w:color w:val="074A4D"/>
          <w:spacing w:val="13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registrados</w:t>
      </w:r>
      <w:r>
        <w:rPr>
          <w:rFonts w:ascii="Verdana"/>
          <w:b/>
          <w:i/>
          <w:color w:val="074A4D"/>
          <w:spacing w:val="12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Vs.</w:t>
      </w:r>
    </w:p>
    <w:p>
      <w:pPr>
        <w:spacing w:line="214" w:lineRule="exact" w:before="0"/>
        <w:ind w:left="1547" w:right="5" w:firstLine="0"/>
        <w:jc w:val="center"/>
        <w:rPr>
          <w:rFonts w:ascii="Verdana"/>
          <w:b/>
          <w:i/>
          <w:sz w:val="18"/>
        </w:rPr>
      </w:pPr>
      <w:r>
        <w:rPr>
          <w:rFonts w:ascii="Verdana"/>
          <w:b/>
          <w:i/>
          <w:color w:val="074A4D"/>
          <w:w w:val="75"/>
          <w:sz w:val="18"/>
        </w:rPr>
        <w:t>Violaciones</w:t>
      </w:r>
      <w:r>
        <w:rPr>
          <w:rFonts w:asci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a</w:t>
      </w:r>
      <w:r>
        <w:rPr>
          <w:rFonts w:asci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derechos</w:t>
      </w:r>
      <w:r>
        <w:rPr>
          <w:rFonts w:ascii="Verdana"/>
          <w:b/>
          <w:i/>
          <w:color w:val="074A4D"/>
          <w:spacing w:val="8"/>
          <w:w w:val="75"/>
          <w:sz w:val="18"/>
        </w:rPr>
        <w:t> </w:t>
      </w:r>
      <w:r>
        <w:rPr>
          <w:rFonts w:ascii="Verdana"/>
          <w:b/>
          <w:i/>
          <w:color w:val="074A4D"/>
          <w:w w:val="75"/>
          <w:sz w:val="18"/>
        </w:rPr>
        <w:t>humanos.</w:t>
      </w:r>
    </w:p>
    <w:p>
      <w:pPr>
        <w:pStyle w:val="BodyText"/>
        <w:spacing w:before="10"/>
        <w:rPr>
          <w:rFonts w:ascii="Verdana"/>
          <w:b/>
          <w:i/>
          <w:sz w:val="18"/>
        </w:rPr>
      </w:pPr>
      <w:r>
        <w:rPr/>
        <w:br w:type="column"/>
      </w:r>
      <w:r>
        <w:rPr>
          <w:rFonts w:ascii="Verdana"/>
          <w:b/>
          <w:i/>
          <w:sz w:val="18"/>
        </w:rPr>
      </w:r>
    </w:p>
    <w:p>
      <w:pPr>
        <w:pStyle w:val="BodyText"/>
        <w:spacing w:line="266" w:lineRule="auto"/>
        <w:ind w:left="1524" w:right="563"/>
        <w:jc w:val="both"/>
      </w:pPr>
      <w:r>
        <w:rPr/>
        <w:t>Los asesinatos ocurridos contra los lideres ambientales</w:t>
      </w:r>
      <w:r>
        <w:rPr>
          <w:spacing w:val="1"/>
        </w:rPr>
        <w:t> </w:t>
      </w:r>
      <w:r>
        <w:rPr/>
        <w:t>campesinos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perpetraron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San</w:t>
      </w:r>
      <w:r>
        <w:rPr>
          <w:spacing w:val="-12"/>
        </w:rPr>
        <w:t> </w:t>
      </w:r>
      <w:r>
        <w:rPr/>
        <w:t>Martin,</w:t>
      </w:r>
      <w:r>
        <w:rPr>
          <w:spacing w:val="-57"/>
        </w:rPr>
        <w:t> </w:t>
      </w:r>
      <w:r>
        <w:rPr/>
        <w:t>Cesar en la región del Magdalena Medio, allí, fueron</w:t>
      </w:r>
      <w:r>
        <w:rPr>
          <w:spacing w:val="1"/>
        </w:rPr>
        <w:t> </w:t>
      </w:r>
      <w:r>
        <w:rPr/>
        <w:t>asesinados</w:t>
      </w:r>
      <w:r>
        <w:rPr>
          <w:spacing w:val="-14"/>
        </w:rPr>
        <w:t> </w:t>
      </w:r>
      <w:r>
        <w:rPr/>
        <w:t>Teofilo</w:t>
      </w:r>
      <w:r>
        <w:rPr>
          <w:spacing w:val="-13"/>
        </w:rPr>
        <w:t> </w:t>
      </w:r>
      <w:r>
        <w:rPr/>
        <w:t>Acuña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Jorge</w:t>
      </w:r>
      <w:r>
        <w:rPr>
          <w:spacing w:val="-13"/>
        </w:rPr>
        <w:t> </w:t>
      </w:r>
      <w:r>
        <w:rPr/>
        <w:t>Tafur,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cuales</w:t>
      </w:r>
      <w:r>
        <w:rPr>
          <w:spacing w:val="-13"/>
        </w:rPr>
        <w:t> </w:t>
      </w:r>
      <w:r>
        <w:rPr/>
        <w:t>se</w:t>
      </w:r>
      <w:r>
        <w:rPr>
          <w:spacing w:val="-57"/>
        </w:rPr>
        <w:t> </w:t>
      </w:r>
      <w:r>
        <w:rPr/>
        <w:t>desconocen sus perpetradores; sin embargo, se conoce</w:t>
      </w:r>
      <w:r>
        <w:rPr>
          <w:spacing w:val="1"/>
        </w:rPr>
        <w:t> </w:t>
      </w:r>
      <w:r>
        <w:rPr/>
        <w:t>que, en San Martín, Cesar operan estructuras herederas</w:t>
      </w:r>
      <w:r>
        <w:rPr>
          <w:spacing w:val="1"/>
        </w:rPr>
        <w:t> </w:t>
      </w:r>
      <w:r>
        <w:rPr/>
        <w:t>del</w:t>
      </w:r>
      <w:r>
        <w:rPr>
          <w:spacing w:val="-19"/>
        </w:rPr>
        <w:t> </w:t>
      </w:r>
      <w:r>
        <w:rPr/>
        <w:t>Bloque</w:t>
      </w:r>
      <w:r>
        <w:rPr>
          <w:spacing w:val="-19"/>
        </w:rPr>
        <w:t> </w:t>
      </w:r>
      <w:r>
        <w:rPr/>
        <w:t>Norte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estaban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mando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Juancho</w:t>
      </w:r>
      <w:r>
        <w:rPr>
          <w:spacing w:val="-19"/>
        </w:rPr>
        <w:t> </w:t>
      </w:r>
      <w:r>
        <w:rPr/>
        <w:t>Prada.</w:t>
      </w:r>
      <w:r>
        <w:rPr>
          <w:spacing w:val="-57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lideresa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campesinos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padecido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>
          <w:spacing w:val="-1"/>
        </w:rPr>
        <w:t>principalmente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departamentos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Cauca,</w:t>
      </w:r>
      <w:r>
        <w:rPr>
          <w:spacing w:val="-21"/>
        </w:rPr>
        <w:t> </w:t>
      </w:r>
      <w:r>
        <w:rPr/>
        <w:t>Santander</w:t>
      </w:r>
      <w:r>
        <w:rPr>
          <w:spacing w:val="-57"/>
        </w:rPr>
        <w:t> </w:t>
      </w:r>
      <w:r>
        <w:rPr/>
        <w:t>y</w:t>
      </w:r>
      <w:r>
        <w:rPr>
          <w:spacing w:val="-11"/>
        </w:rPr>
        <w:t> </w:t>
      </w:r>
      <w:r>
        <w:rPr/>
        <w:t>Cesar.</w:t>
      </w:r>
      <w:r>
        <w:rPr>
          <w:spacing w:val="-10"/>
        </w:rPr>
        <w:t> </w:t>
      </w:r>
      <w:r>
        <w:rPr/>
        <w:t>Siendo</w:t>
      </w:r>
      <w:r>
        <w:rPr>
          <w:spacing w:val="-10"/>
        </w:rPr>
        <w:t> </w:t>
      </w:r>
      <w:r>
        <w:rPr/>
        <w:t>autores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identificar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estructuras</w:t>
      </w:r>
      <w:r>
        <w:rPr>
          <w:spacing w:val="-10"/>
        </w:rPr>
        <w:t> </w:t>
      </w:r>
      <w:r>
        <w:rPr/>
        <w:t>de</w:t>
      </w:r>
      <w:r>
        <w:rPr>
          <w:spacing w:val="-57"/>
        </w:rPr>
        <w:t> </w:t>
      </w:r>
      <w:r>
        <w:rPr/>
        <w:t>las disidencias de las FARC o pos-FARC las mayores</w:t>
      </w:r>
      <w:r>
        <w:rPr>
          <w:spacing w:val="1"/>
        </w:rPr>
        <w:t> </w:t>
      </w:r>
      <w:r>
        <w:rPr/>
        <w:t>victimarios.</w:t>
      </w:r>
    </w:p>
    <w:p>
      <w:pPr>
        <w:spacing w:after="0" w:line="266" w:lineRule="auto"/>
        <w:jc w:val="both"/>
        <w:sectPr>
          <w:type w:val="continuous"/>
          <w:pgSz w:w="11900" w:h="16850"/>
          <w:pgMar w:top="260" w:bottom="280" w:left="160" w:right="80"/>
          <w:cols w:num="2" w:equalWidth="0">
            <w:col w:w="4718" w:space="40"/>
            <w:col w:w="6902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50"/>
          <w:pgMar w:top="260" w:bottom="280" w:left="160" w:right="80"/>
        </w:sectPr>
      </w:pPr>
    </w:p>
    <w:p>
      <w:pPr>
        <w:pStyle w:val="BodyText"/>
        <w:spacing w:line="266" w:lineRule="auto" w:before="103"/>
        <w:ind w:left="692" w:right="38"/>
        <w:jc w:val="both"/>
      </w:pPr>
      <w:r>
        <w:rPr/>
        <w:pict>
          <v:rect style="position:absolute;margin-left:0pt;margin-top:.000005pt;width:594.999953pt;height:841.542754pt;mso-position-horizontal-relative:page;mso-position-vertical-relative:page;z-index:-15929856" filled="true" fillcolor="#d3dbe3" stroked="false">
            <v:fill type="solid"/>
            <w10:wrap type="none"/>
          </v:rect>
        </w:pict>
      </w:r>
      <w:r>
        <w:rPr/>
        <w:pict>
          <v:group style="position:absolute;margin-left:16.259068pt;margin-top:13.158377pt;width:562.050pt;height:814.6pt;mso-position-horizontal-relative:page;mso-position-vertical-relative:page;z-index:-15929344" coordorigin="325,263" coordsize="11241,16292">
            <v:shape style="position:absolute;left:325;top:263;width:11241;height:16292" coordorigin="325,263" coordsize="11241,16292" path="m11566,263l325,263,325,449,325,752,325,16072,325,16369,325,16554,11566,16554,11566,16369,11566,16072,11566,752,11566,449,11566,263xe" filled="true" fillcolor="#ffffff" stroked="false">
              <v:path arrowok="t"/>
              <v:fill type="solid"/>
            </v:shape>
            <v:shape style="position:absolute;left:750;top:7547;width:5441;height:2953" type="#_x0000_t75" stroked="false">
              <v:imagedata r:id="rId15" o:title=""/>
            </v:shape>
            <v:shape style="position:absolute;left:6441;top:2349;width:4722;height:3657" type="#_x0000_t75" stroked="false">
              <v:imagedata r:id="rId16" o:title=""/>
            </v:shape>
            <v:shape style="position:absolute;left:6188;top:11586;width:5231;height:3193" type="#_x0000_t75" stroked="false">
              <v:imagedata r:id="rId17" o:title=""/>
            </v:shape>
            <w10:wrap type="none"/>
          </v:group>
        </w:pict>
      </w:r>
      <w:r>
        <w:rPr/>
        <w:t>Los</w:t>
      </w:r>
      <w:r>
        <w:rPr>
          <w:spacing w:val="1"/>
        </w:rPr>
        <w:t> </w:t>
      </w:r>
      <w:r>
        <w:rPr/>
        <w:t>Lideres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asesinatos,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campesinos con 2 asesinatos, son los liderazgos ambientales</w:t>
      </w:r>
      <w:r>
        <w:rPr>
          <w:spacing w:val="-57"/>
        </w:rPr>
        <w:t> </w:t>
      </w:r>
      <w:r>
        <w:rPr/>
        <w:t>que más han sufrido entre enero y mayo del 2022. Los</w:t>
      </w:r>
      <w:r>
        <w:rPr>
          <w:spacing w:val="1"/>
        </w:rPr>
        <w:t> </w:t>
      </w:r>
      <w:r>
        <w:rPr/>
        <w:t>asesinatos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lideres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 de Cauca y Nariño, siendo el departamento</w:t>
      </w:r>
      <w:r>
        <w:rPr>
          <w:spacing w:val="1"/>
        </w:rPr>
        <w:t> </w:t>
      </w:r>
      <w:r>
        <w:rPr/>
        <w:t>del Cauca donde se comente más violaciones a los Derechos</w:t>
      </w:r>
      <w:r>
        <w:rPr>
          <w:spacing w:val="-57"/>
        </w:rPr>
        <w:t> </w:t>
      </w:r>
      <w:r>
        <w:rPr/>
        <w:t>Humanos contra los lideres indígenas y su población en</w:t>
      </w:r>
      <w:r>
        <w:rPr>
          <w:spacing w:val="1"/>
        </w:rPr>
        <w:t> </w:t>
      </w:r>
      <w:r>
        <w:rPr/>
        <w:t>general, siendo los grupos de las disidencias de las FARC,</w:t>
      </w:r>
      <w:r>
        <w:rPr>
          <w:spacing w:val="1"/>
        </w:rPr>
        <w:t> </w:t>
      </w:r>
      <w:r>
        <w:rPr/>
        <w:t>como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columna</w:t>
      </w:r>
      <w:r>
        <w:rPr>
          <w:spacing w:val="-14"/>
        </w:rPr>
        <w:t> </w:t>
      </w:r>
      <w:r>
        <w:rPr/>
        <w:t>Jaime</w:t>
      </w:r>
      <w:r>
        <w:rPr>
          <w:spacing w:val="-14"/>
        </w:rPr>
        <w:t> </w:t>
      </w:r>
      <w:r>
        <w:rPr/>
        <w:t>Martínez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Dagoberto</w:t>
      </w:r>
      <w:r>
        <w:rPr>
          <w:spacing w:val="-14"/>
        </w:rPr>
        <w:t> </w:t>
      </w:r>
      <w:r>
        <w:rPr/>
        <w:t>Ramos,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que</w:t>
      </w:r>
      <w:r>
        <w:rPr>
          <w:spacing w:val="-57"/>
        </w:rPr>
        <w:t> </w:t>
      </w:r>
      <w:r>
        <w:rPr/>
        <w:t>más violentan a las comunidades indígenas, al igual que la</w:t>
      </w:r>
      <w:r>
        <w:rPr>
          <w:spacing w:val="1"/>
        </w:rPr>
        <w:t> </w:t>
      </w:r>
      <w:r>
        <w:rPr/>
        <w:t>presencia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Águilas</w:t>
      </w:r>
      <w:r>
        <w:rPr>
          <w:spacing w:val="-6"/>
        </w:rPr>
        <w:t> </w:t>
      </w:r>
      <w:r>
        <w:rPr/>
        <w:t>Negras</w:t>
      </w:r>
      <w:r>
        <w:rPr>
          <w:spacing w:val="-7"/>
        </w:rPr>
        <w:t> </w:t>
      </w:r>
      <w:r>
        <w:rPr/>
        <w:t>bloque</w:t>
      </w:r>
      <w:r>
        <w:rPr>
          <w:spacing w:val="-6"/>
        </w:rPr>
        <w:t> </w:t>
      </w:r>
      <w:r>
        <w:rPr/>
        <w:t>Sur</w:t>
      </w:r>
      <w:r>
        <w:rPr>
          <w:spacing w:val="-7"/>
        </w:rPr>
        <w:t> </w:t>
      </w:r>
      <w:r>
        <w:rPr/>
        <w:t>Occidental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que</w:t>
      </w:r>
      <w:r>
        <w:rPr>
          <w:spacing w:val="-57"/>
        </w:rPr>
        <w:t> </w:t>
      </w:r>
      <w:r>
        <w:rPr/>
        <w:t>también genera amenazas contra liderazgos indígenas. Los</w:t>
      </w:r>
      <w:r>
        <w:rPr>
          <w:spacing w:val="1"/>
        </w:rPr>
        <w:t> </w:t>
      </w:r>
      <w:r>
        <w:rPr/>
        <w:t>asesinatos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lideres</w:t>
      </w:r>
      <w:r>
        <w:rPr>
          <w:spacing w:val="-13"/>
        </w:rPr>
        <w:t> </w:t>
      </w:r>
      <w:r>
        <w:rPr/>
        <w:t>ambientales</w:t>
      </w:r>
      <w:r>
        <w:rPr>
          <w:spacing w:val="-12"/>
        </w:rPr>
        <w:t> </w:t>
      </w:r>
      <w:r>
        <w:rPr/>
        <w:t>indígenas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contra</w:t>
      </w:r>
      <w:r>
        <w:rPr>
          <w:spacing w:val="-57"/>
        </w:rPr>
        <w:t> </w:t>
      </w:r>
      <w:r>
        <w:rPr/>
        <w:t>lideres con un perfil muy alto en la organización indígenas,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Alberto</w:t>
      </w:r>
      <w:r>
        <w:rPr>
          <w:spacing w:val="1"/>
        </w:rPr>
        <w:t> </w:t>
      </w:r>
      <w:r>
        <w:rPr/>
        <w:t>Camayo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reconocido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Guardia Indígena, y Miller Correo consejero mayor de la</w:t>
      </w:r>
      <w:r>
        <w:rPr>
          <w:spacing w:val="1"/>
        </w:rPr>
        <w:t> </w:t>
      </w:r>
      <w:r>
        <w:rPr>
          <w:w w:val="95"/>
        </w:rPr>
        <w:t>Asociación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Cabildos</w:t>
      </w:r>
      <w:r>
        <w:rPr>
          <w:spacing w:val="-7"/>
          <w:w w:val="95"/>
        </w:rPr>
        <w:t> </w:t>
      </w:r>
      <w:r>
        <w:rPr>
          <w:w w:val="95"/>
        </w:rPr>
        <w:t>Indígenas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Norte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Cauca</w:t>
      </w:r>
      <w:r>
        <w:rPr>
          <w:spacing w:val="-7"/>
          <w:w w:val="95"/>
        </w:rPr>
        <w:t> </w:t>
      </w:r>
      <w:r>
        <w:rPr>
          <w:w w:val="95"/>
        </w:rPr>
        <w:t>(ACIN).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30" w:lineRule="auto" w:before="0"/>
        <w:ind w:left="1401" w:right="1414" w:hanging="709"/>
        <w:jc w:val="left"/>
        <w:rPr>
          <w:rFonts w:ascii="Verdana" w:hAnsi="Verdana"/>
          <w:b/>
          <w:i/>
          <w:sz w:val="18"/>
        </w:rPr>
      </w:pPr>
      <w:r>
        <w:rPr/>
        <w:pict>
          <v:shape style="position:absolute;margin-left:400.663269pt;margin-top:-80.229309pt;width:113.6pt;height:100.7pt;mso-position-horizontal-relative:page;mso-position-vertical-relative:paragraph;z-index:-15930368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Verdana"/>
                      <w:i/>
                      <w:sz w:val="29"/>
                    </w:rPr>
                  </w:pPr>
                  <w:r>
                    <w:rPr>
                      <w:rFonts w:ascii="Verdana"/>
                      <w:i/>
                      <w:color w:val="FA9953"/>
                      <w:spacing w:val="-1"/>
                      <w:w w:val="105"/>
                      <w:sz w:val="29"/>
                    </w:rPr>
                    <w:t>Entrevista</w:t>
                  </w:r>
                  <w:r>
                    <w:rPr>
                      <w:rFonts w:ascii="Verdana"/>
                      <w:i/>
                      <w:color w:val="FA9953"/>
                      <w:spacing w:val="-23"/>
                      <w:w w:val="105"/>
                      <w:sz w:val="29"/>
                    </w:rPr>
                    <w:t> </w:t>
                  </w:r>
                  <w:r>
                    <w:rPr>
                      <w:rFonts w:ascii="Verdana"/>
                      <w:i/>
                      <w:color w:val="FA9953"/>
                      <w:w w:val="105"/>
                      <w:sz w:val="29"/>
                    </w:rPr>
                    <w:t>con</w:t>
                  </w:r>
                </w:p>
                <w:p>
                  <w:pPr>
                    <w:spacing w:line="235" w:lineRule="auto" w:before="0"/>
                    <w:ind w:left="0" w:right="-14" w:firstLine="0"/>
                    <w:jc w:val="left"/>
                    <w:rPr>
                      <w:rFonts w:ascii="Verdana" w:hAnsi="Verdana"/>
                      <w:i/>
                      <w:sz w:val="29"/>
                    </w:rPr>
                  </w:pPr>
                  <w:r>
                    <w:rPr>
                      <w:rFonts w:ascii="Verdana" w:hAnsi="Verdana"/>
                      <w:i/>
                      <w:color w:val="FA9953"/>
                      <w:w w:val="105"/>
                      <w:sz w:val="29"/>
                    </w:rPr>
                    <w:t>Jaime</w:t>
                  </w:r>
                  <w:r>
                    <w:rPr>
                      <w:rFonts w:ascii="Verdana" w:hAnsi="Verdana"/>
                      <w:i/>
                      <w:color w:val="FA9953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FA9953"/>
                      <w:spacing w:val="-3"/>
                      <w:w w:val="105"/>
                      <w:sz w:val="29"/>
                    </w:rPr>
                    <w:t>Hernández, </w:t>
                  </w:r>
                  <w:r>
                    <w:rPr>
                      <w:rFonts w:ascii="Verdana" w:hAnsi="Verdana"/>
                      <w:i/>
                      <w:color w:val="FA9953"/>
                      <w:spacing w:val="-2"/>
                      <w:w w:val="105"/>
                      <w:sz w:val="29"/>
                    </w:rPr>
                    <w:t>la</w:t>
                  </w:r>
                  <w:r>
                    <w:rPr>
                      <w:rFonts w:ascii="Verdana" w:hAnsi="Verdana"/>
                      <w:i/>
                      <w:color w:val="FA9953"/>
                      <w:spacing w:val="-1"/>
                      <w:w w:val="105"/>
                      <w:sz w:val="29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FA9953"/>
                      <w:w w:val="105"/>
                      <w:sz w:val="29"/>
                    </w:rPr>
                    <w:t>persona más</w:t>
                  </w:r>
                  <w:r>
                    <w:rPr>
                      <w:rFonts w:ascii="Verdana" w:hAnsi="Verdana"/>
                      <w:i/>
                      <w:color w:val="FA9953"/>
                      <w:spacing w:val="1"/>
                      <w:w w:val="105"/>
                      <w:sz w:val="29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FA9953"/>
                      <w:w w:val="105"/>
                      <w:sz w:val="29"/>
                    </w:rPr>
                    <w:t>innovadora del</w:t>
                  </w:r>
                  <w:r>
                    <w:rPr>
                      <w:rFonts w:ascii="Verdana" w:hAnsi="Verdana"/>
                      <w:i/>
                      <w:color w:val="FA9953"/>
                      <w:spacing w:val="-105"/>
                      <w:w w:val="105"/>
                      <w:sz w:val="29"/>
                    </w:rPr>
                    <w:t> </w:t>
                  </w:r>
                  <w:r>
                    <w:rPr>
                      <w:rFonts w:ascii="Verdana" w:hAnsi="Verdana"/>
                      <w:i/>
                      <w:color w:val="FA9953"/>
                      <w:w w:val="105"/>
                      <w:sz w:val="29"/>
                    </w:rPr>
                    <w:t>mundo.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i/>
          <w:color w:val="074A4D"/>
          <w:w w:val="75"/>
          <w:sz w:val="18"/>
        </w:rPr>
        <w:t>Figura</w:t>
      </w:r>
      <w:r>
        <w:rPr>
          <w:rFonts w:ascii="Verdana" w:hAnsi="Verdana"/>
          <w:b/>
          <w:i/>
          <w:color w:val="074A4D"/>
          <w:spacing w:val="3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5.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Número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</w:t>
      </w:r>
      <w:r>
        <w:rPr>
          <w:rFonts w:ascii="Verdana" w:hAnsi="Verdana"/>
          <w:b/>
          <w:i/>
          <w:color w:val="074A4D"/>
          <w:spacing w:val="3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asesinatos</w:t>
      </w:r>
      <w:r>
        <w:rPr>
          <w:rFonts w:ascii="Verdana" w:hAnsi="Verdana"/>
          <w:b/>
          <w:i/>
          <w:color w:val="074A4D"/>
          <w:spacing w:val="4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Vs.</w:t>
      </w:r>
      <w:r>
        <w:rPr>
          <w:rFonts w:ascii="Verdana" w:hAnsi="Verdana"/>
          <w:b/>
          <w:i/>
          <w:color w:val="074A4D"/>
          <w:spacing w:val="-43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tipo</w:t>
      </w:r>
      <w:r>
        <w:rPr>
          <w:rFonts w:ascii="Verdana" w:hAnsi="Verdana"/>
          <w:b/>
          <w:i/>
          <w:color w:val="074A4D"/>
          <w:spacing w:val="-9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de</w:t>
      </w:r>
      <w:r>
        <w:rPr>
          <w:rFonts w:ascii="Verdana" w:hAnsi="Verdana"/>
          <w:b/>
          <w:i/>
          <w:color w:val="074A4D"/>
          <w:spacing w:val="-8"/>
          <w:w w:val="75"/>
          <w:sz w:val="18"/>
        </w:rPr>
        <w:t> </w:t>
      </w:r>
      <w:r>
        <w:rPr>
          <w:rFonts w:ascii="Verdana" w:hAnsi="Verdana"/>
          <w:b/>
          <w:i/>
          <w:color w:val="074A4D"/>
          <w:w w:val="75"/>
          <w:sz w:val="18"/>
        </w:rPr>
        <w:t>liderazgo</w:t>
      </w:r>
    </w:p>
    <w:p>
      <w:pPr>
        <w:spacing w:after="0" w:line="230" w:lineRule="auto"/>
        <w:jc w:val="left"/>
        <w:rPr>
          <w:rFonts w:ascii="Verdana" w:hAnsi="Verdana"/>
          <w:sz w:val="18"/>
        </w:rPr>
        <w:sectPr>
          <w:type w:val="continuous"/>
          <w:pgSz w:w="11900" w:h="16850"/>
          <w:pgMar w:top="260" w:bottom="280" w:left="160" w:right="80"/>
          <w:cols w:num="2" w:equalWidth="0">
            <w:col w:w="5828" w:space="750"/>
            <w:col w:w="5082"/>
          </w:cols>
        </w:sectPr>
      </w:pPr>
    </w:p>
    <w:p>
      <w:pPr>
        <w:pStyle w:val="Heading2"/>
        <w:spacing w:line="273" w:lineRule="auto"/>
        <w:ind w:left="3536" w:right="944"/>
      </w:pPr>
      <w:r>
        <w:rPr>
          <w:color w:val="074A4D"/>
          <w:w w:val="85"/>
        </w:rPr>
        <w:t>EL</w:t>
      </w:r>
      <w:r>
        <w:rPr>
          <w:color w:val="074A4D"/>
          <w:spacing w:val="-9"/>
          <w:w w:val="85"/>
        </w:rPr>
        <w:t> </w:t>
      </w:r>
      <w:r>
        <w:rPr>
          <w:color w:val="074A4D"/>
          <w:w w:val="85"/>
        </w:rPr>
        <w:t>MOVIMIENTO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INDÍGENA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BAJO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LA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VIOLENCIA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DE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GRUPOS</w:t>
      </w:r>
      <w:r>
        <w:rPr>
          <w:color w:val="074A4D"/>
          <w:spacing w:val="-9"/>
          <w:w w:val="85"/>
        </w:rPr>
        <w:t> </w:t>
      </w:r>
      <w:r>
        <w:rPr>
          <w:color w:val="074A4D"/>
          <w:w w:val="85"/>
        </w:rPr>
        <w:t>ARMADOS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POR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EL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CONTROL</w:t>
      </w:r>
      <w:r>
        <w:rPr>
          <w:color w:val="074A4D"/>
          <w:spacing w:val="-8"/>
          <w:w w:val="85"/>
        </w:rPr>
        <w:t> </w:t>
      </w:r>
      <w:r>
        <w:rPr>
          <w:color w:val="074A4D"/>
          <w:w w:val="85"/>
        </w:rPr>
        <w:t>DEL</w:t>
      </w:r>
      <w:r>
        <w:rPr>
          <w:color w:val="074A4D"/>
          <w:spacing w:val="-57"/>
          <w:w w:val="85"/>
        </w:rPr>
        <w:t> </w:t>
      </w:r>
      <w:r>
        <w:rPr>
          <w:color w:val="074A4D"/>
          <w:w w:val="80"/>
        </w:rPr>
        <w:t>TERRITORIO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Y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LOS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CULTIVOS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DE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USO</w:t>
      </w:r>
      <w:r>
        <w:rPr>
          <w:color w:val="074A4D"/>
          <w:spacing w:val="-5"/>
          <w:w w:val="80"/>
        </w:rPr>
        <w:t> </w:t>
      </w:r>
      <w:r>
        <w:rPr>
          <w:color w:val="074A4D"/>
          <w:w w:val="80"/>
        </w:rPr>
        <w:t>ILÍCITO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66" w:lineRule="auto" w:before="225"/>
        <w:ind w:left="5898" w:right="539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Suroccidente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Nariño,</w:t>
      </w:r>
      <w:r>
        <w:rPr>
          <w:spacing w:val="1"/>
        </w:rPr>
        <w:t> </w:t>
      </w:r>
      <w:r>
        <w:rPr/>
        <w:t>Cauca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Cauca,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movimiento indígena, la guardia, los dirigentes de las zonales</w:t>
      </w:r>
      <w:r>
        <w:rPr>
          <w:spacing w:val="1"/>
        </w:rPr>
        <w:t> </w:t>
      </w:r>
      <w:r>
        <w:rPr/>
        <w:t>de la ACIN, los consejeros mayores del Consejo Regional</w:t>
      </w:r>
      <w:r>
        <w:rPr>
          <w:spacing w:val="1"/>
        </w:rPr>
        <w:t> </w:t>
      </w:r>
      <w:r>
        <w:rPr/>
        <w:t>Indígena del Cauca (CRIC) y de la Autoridades Indígenas de</w:t>
      </w:r>
      <w:r>
        <w:rPr>
          <w:spacing w:val="1"/>
        </w:rPr>
        <w:t> </w:t>
      </w:r>
      <w:r>
        <w:rPr>
          <w:w w:val="95"/>
        </w:rPr>
        <w:t>Colombia (AICO), son los liderazgos que más están sufriendo de</w:t>
      </w:r>
      <w:r>
        <w:rPr>
          <w:spacing w:val="1"/>
          <w:w w:val="95"/>
        </w:rPr>
        <w:t> </w:t>
      </w:r>
      <w:r>
        <w:rPr/>
        <w:t>violaciones a los Derechos Humanos por parte de actores</w:t>
      </w:r>
      <w:r>
        <w:rPr>
          <w:spacing w:val="1"/>
        </w:rPr>
        <w:t> </w:t>
      </w:r>
      <w:r>
        <w:rPr/>
        <w:t>armados como el ejército de Colombia, la Policía Nacional, las</w:t>
      </w:r>
      <w:r>
        <w:rPr>
          <w:spacing w:val="-57"/>
        </w:rPr>
        <w:t> </w:t>
      </w:r>
      <w:r>
        <w:rPr/>
        <w:t>estructuras disidentes de las FARC o pos FARC, como las</w:t>
      </w:r>
      <w:r>
        <w:rPr>
          <w:spacing w:val="1"/>
        </w:rPr>
        <w:t> </w:t>
      </w:r>
      <w:r>
        <w:rPr/>
        <w:t>columnas Dagoberto Ramos y Jaime Martínez, la guerrilla del</w:t>
      </w:r>
      <w:r>
        <w:rPr>
          <w:spacing w:val="1"/>
        </w:rPr>
        <w:t> </w:t>
      </w:r>
      <w:r>
        <w:rPr>
          <w:w w:val="95"/>
        </w:rPr>
        <w:t>ELN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narcotraficantes.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1900" w:h="16850"/>
          <w:pgMar w:top="980" w:bottom="280" w:left="160" w:right="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35" w:lineRule="auto" w:before="0"/>
        <w:ind w:left="902" w:right="38" w:firstLine="0"/>
        <w:jc w:val="center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074A4D"/>
          <w:spacing w:val="-1"/>
          <w:w w:val="80"/>
          <w:sz w:val="17"/>
        </w:rPr>
        <w:t>Figura</w:t>
      </w:r>
      <w:r>
        <w:rPr>
          <w:rFonts w:ascii="Verdana"/>
          <w:b/>
          <w:i/>
          <w:color w:val="074A4D"/>
          <w:spacing w:val="-12"/>
          <w:w w:val="80"/>
          <w:sz w:val="17"/>
        </w:rPr>
        <w:t> </w:t>
      </w:r>
      <w:r>
        <w:rPr>
          <w:rFonts w:ascii="Verdana"/>
          <w:b/>
          <w:i/>
          <w:color w:val="074A4D"/>
          <w:w w:val="80"/>
          <w:sz w:val="17"/>
        </w:rPr>
        <w:t>6.</w:t>
      </w:r>
      <w:r>
        <w:rPr>
          <w:rFonts w:ascii="Verdana"/>
          <w:b/>
          <w:i/>
          <w:color w:val="074A4D"/>
          <w:spacing w:val="-11"/>
          <w:w w:val="80"/>
          <w:sz w:val="17"/>
        </w:rPr>
        <w:t> </w:t>
      </w:r>
      <w:r>
        <w:rPr>
          <w:rFonts w:ascii="Verdana"/>
          <w:b/>
          <w:i/>
          <w:color w:val="074A4D"/>
          <w:w w:val="80"/>
          <w:sz w:val="17"/>
        </w:rPr>
        <w:t>Departamentos</w:t>
      </w:r>
      <w:r>
        <w:rPr>
          <w:rFonts w:ascii="Verdana"/>
          <w:b/>
          <w:i/>
          <w:color w:val="074A4D"/>
          <w:spacing w:val="-11"/>
          <w:w w:val="80"/>
          <w:sz w:val="17"/>
        </w:rPr>
        <w:t> </w:t>
      </w:r>
      <w:r>
        <w:rPr>
          <w:rFonts w:ascii="Verdana"/>
          <w:b/>
          <w:i/>
          <w:color w:val="074A4D"/>
          <w:w w:val="80"/>
          <w:sz w:val="17"/>
        </w:rPr>
        <w:t>del</w:t>
      </w:r>
      <w:r>
        <w:rPr>
          <w:rFonts w:ascii="Verdana"/>
          <w:b/>
          <w:i/>
          <w:color w:val="074A4D"/>
          <w:spacing w:val="-44"/>
          <w:w w:val="80"/>
          <w:sz w:val="17"/>
        </w:rPr>
        <w:t> </w:t>
      </w:r>
      <w:r>
        <w:rPr>
          <w:rFonts w:ascii="Verdana"/>
          <w:b/>
          <w:i/>
          <w:color w:val="074A4D"/>
          <w:spacing w:val="-1"/>
          <w:w w:val="80"/>
          <w:sz w:val="17"/>
        </w:rPr>
        <w:t>Occidente </w:t>
      </w:r>
      <w:r>
        <w:rPr>
          <w:rFonts w:ascii="Verdana"/>
          <w:b/>
          <w:i/>
          <w:color w:val="074A4D"/>
          <w:w w:val="80"/>
          <w:sz w:val="17"/>
        </w:rPr>
        <w:t>de Colombia</w:t>
      </w:r>
      <w:r>
        <w:rPr>
          <w:rFonts w:ascii="Verdana"/>
          <w:b/>
          <w:i/>
          <w:color w:val="074A4D"/>
          <w:spacing w:val="1"/>
          <w:w w:val="80"/>
          <w:sz w:val="17"/>
        </w:rPr>
        <w:t> </w:t>
      </w:r>
      <w:r>
        <w:rPr>
          <w:rFonts w:ascii="Verdana"/>
          <w:b/>
          <w:i/>
          <w:color w:val="074A4D"/>
          <w:w w:val="90"/>
          <w:sz w:val="17"/>
        </w:rPr>
        <w:t>monitoreados.</w:t>
      </w:r>
    </w:p>
    <w:p>
      <w:pPr>
        <w:pStyle w:val="BodyText"/>
        <w:spacing w:line="266" w:lineRule="auto" w:before="103"/>
        <w:ind w:left="902" w:right="540"/>
        <w:jc w:val="both"/>
      </w:pPr>
      <w:r>
        <w:rPr/>
        <w:br w:type="column"/>
      </w:r>
      <w:r>
        <w:rPr/>
        <w:t>Los</w:t>
      </w:r>
      <w:r>
        <w:rPr>
          <w:spacing w:val="1"/>
        </w:rPr>
        <w:t> </w:t>
      </w:r>
      <w:r>
        <w:rPr/>
        <w:t>asesinatos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Breiner</w:t>
      </w:r>
      <w:r>
        <w:rPr>
          <w:spacing w:val="1"/>
        </w:rPr>
        <w:t> </w:t>
      </w:r>
      <w:r>
        <w:rPr/>
        <w:t>Cucuñame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Albeiro</w:t>
      </w:r>
      <w:r>
        <w:rPr>
          <w:spacing w:val="1"/>
        </w:rPr>
        <w:t> </w:t>
      </w:r>
      <w:r>
        <w:rPr/>
        <w:t>Camayo</w:t>
      </w:r>
      <w:r>
        <w:rPr>
          <w:spacing w:val="1"/>
        </w:rPr>
        <w:t> </w:t>
      </w:r>
      <w:r>
        <w:rPr/>
        <w:t>integrantes de la Guardia Indígena y Miller Correa, Thuthenas</w:t>
      </w:r>
      <w:r>
        <w:rPr>
          <w:spacing w:val="-57"/>
        </w:rPr>
        <w:t> </w:t>
      </w:r>
      <w:r>
        <w:rPr/>
        <w:t>(autoridad) y consejero regional de la ACIN, quienes eran</w:t>
      </w:r>
      <w:r>
        <w:rPr>
          <w:spacing w:val="1"/>
        </w:rPr>
        <w:t> </w:t>
      </w:r>
      <w:r>
        <w:rPr/>
        <w:t>jóvenes y dirigentes indígenas que también participaban en</w:t>
      </w:r>
      <w:r>
        <w:rPr>
          <w:spacing w:val="1"/>
        </w:rPr>
        <w:t> </w:t>
      </w:r>
      <w:r>
        <w:rPr/>
        <w:t>procesos</w:t>
      </w:r>
      <w:r>
        <w:rPr>
          <w:spacing w:val="-15"/>
        </w:rPr>
        <w:t> </w:t>
      </w:r>
      <w:r>
        <w:rPr/>
        <w:t>ambientales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resguardos,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medio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57"/>
        </w:rPr>
        <w:t> </w:t>
      </w:r>
      <w:r>
        <w:rPr>
          <w:spacing w:val="-1"/>
        </w:rPr>
        <w:t>proceso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/>
        <w:t>defensa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territorio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Naturaleza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adelanta</w:t>
      </w:r>
      <w:r>
        <w:rPr>
          <w:spacing w:val="-21"/>
        </w:rPr>
        <w:t> </w:t>
      </w:r>
      <w:r>
        <w:rPr/>
        <w:t>el</w:t>
      </w:r>
      <w:r>
        <w:rPr>
          <w:spacing w:val="-57"/>
        </w:rPr>
        <w:t> </w:t>
      </w:r>
      <w:r>
        <w:rPr/>
        <w:t>movimiento indígena del Suroccidente de Colombia, con el</w:t>
      </w:r>
      <w:r>
        <w:rPr>
          <w:spacing w:val="1"/>
        </w:rPr>
        <w:t> </w:t>
      </w:r>
      <w:r>
        <w:rPr/>
        <w:t>propósito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controlar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detener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expansión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cultivos</w:t>
      </w:r>
      <w:r>
        <w:rPr>
          <w:spacing w:val="-15"/>
        </w:rPr>
        <w:t> </w:t>
      </w:r>
      <w:r>
        <w:rPr/>
        <w:t>de</w:t>
      </w:r>
      <w:r>
        <w:rPr>
          <w:spacing w:val="-57"/>
        </w:rPr>
        <w:t> </w:t>
      </w:r>
      <w:r>
        <w:rPr/>
        <w:t>uso</w:t>
      </w:r>
      <w:r>
        <w:rPr>
          <w:spacing w:val="-10"/>
        </w:rPr>
        <w:t> </w:t>
      </w:r>
      <w:r>
        <w:rPr/>
        <w:t>ilícito,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laboratorios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elaboración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pasta</w:t>
      </w:r>
      <w:r>
        <w:rPr>
          <w:spacing w:val="-10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cocaína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resguardos</w:t>
      </w:r>
      <w:r>
        <w:rPr>
          <w:spacing w:val="-15"/>
        </w:rPr>
        <w:t> </w:t>
      </w:r>
      <w:r>
        <w:rPr/>
        <w:t>indígenas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departamento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Cauca,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están</w:t>
      </w:r>
      <w:r>
        <w:rPr>
          <w:spacing w:val="-57"/>
        </w:rPr>
        <w:t> </w:t>
      </w:r>
      <w:r>
        <w:rPr/>
        <w:t>generando</w:t>
      </w:r>
      <w:r>
        <w:rPr>
          <w:spacing w:val="-12"/>
        </w:rPr>
        <w:t> </w:t>
      </w:r>
      <w:r>
        <w:rPr/>
        <w:t>contaminación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precursores</w:t>
      </w:r>
      <w:r>
        <w:rPr>
          <w:spacing w:val="-11"/>
        </w:rPr>
        <w:t> </w:t>
      </w:r>
      <w:r>
        <w:rPr/>
        <w:t>químicos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57"/>
        </w:rPr>
        <w:t> </w:t>
      </w:r>
      <w:r>
        <w:rPr/>
        <w:t>elaboración final del producto, lo que también lleva a un uso</w:t>
      </w:r>
      <w:r>
        <w:rPr>
          <w:spacing w:val="1"/>
        </w:rPr>
        <w:t> </w:t>
      </w:r>
      <w:r>
        <w:rPr/>
        <w:t>indiscriminado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agua.</w:t>
      </w:r>
    </w:p>
    <w:p>
      <w:pPr>
        <w:spacing w:after="0" w:line="266" w:lineRule="auto"/>
        <w:jc w:val="both"/>
        <w:sectPr>
          <w:type w:val="continuous"/>
          <w:pgSz w:w="11900" w:h="16850"/>
          <w:pgMar w:top="260" w:bottom="280" w:left="160" w:right="80"/>
          <w:cols w:num="2" w:equalWidth="0">
            <w:col w:w="3104" w:space="1892"/>
            <w:col w:w="6664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28832" filled="true" fillcolor="#d3dbe3" stroked="false">
            <v:fill type="solid"/>
            <w10:wrap type="none"/>
          </v:rect>
        </w:pict>
      </w:r>
      <w:r>
        <w:rPr/>
        <w:pict>
          <v:group style="position:absolute;margin-left:17.05547pt;margin-top:14.312616pt;width:560.550pt;height:812.35pt;mso-position-horizontal-relative:page;mso-position-vertical-relative:page;z-index:-15928320" coordorigin="341,286" coordsize="11211,16247">
            <v:shape style="position:absolute;left:341;top:286;width:11211;height:16247" coordorigin="341,286" coordsize="11211,16247" path="m11552,286l341,286,341,471,341,774,341,16052,341,16347,341,16533,11552,16533,11552,16347,11552,16052,11552,774,11552,471,11552,286xe" filled="true" fillcolor="#ffffff" stroked="false">
              <v:path arrowok="t"/>
              <v:fill type="solid"/>
            </v:shape>
            <v:shape style="position:absolute;left:1045;top:3225;width:4901;height:6175" type="#_x0000_t75" stroked="false">
              <v:imagedata r:id="rId18" o:title=""/>
            </v:shape>
            <v:shape style="position:absolute;left:6733;top:10096;width:4197;height:4197" type="#_x0000_t75" stroked="false">
              <v:imagedata r:id="rId19" o:title=""/>
            </v:shape>
            <v:shape style="position:absolute;left:1385;top:2441;width:615;height:1110" type="#_x0000_t75" stroked="false">
              <v:imagedata r:id="rId8" o:title=""/>
            </v:shape>
            <v:shape style="position:absolute;left:2000;top:2268;width:465;height:615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66" w:lineRule="auto" w:before="103"/>
        <w:ind w:left="885" w:right="5870"/>
        <w:jc w:val="both"/>
      </w:pPr>
      <w:r>
        <w:rPr/>
        <w:t>Estos asesinatos contra líderes de la Guardia y consejeros</w:t>
      </w:r>
      <w:r>
        <w:rPr>
          <w:spacing w:val="1"/>
        </w:rPr>
        <w:t> </w:t>
      </w:r>
      <w:r>
        <w:rPr/>
        <w:t>mayores se dan con el propósito de generar temor y</w:t>
      </w:r>
      <w:r>
        <w:rPr>
          <w:spacing w:val="1"/>
        </w:rPr>
        <w:t> </w:t>
      </w:r>
      <w:r>
        <w:rPr/>
        <w:t>debilitar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indígena,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imponer el miedo sobre los nuevos liderazgos que van</w:t>
      </w:r>
      <w:r>
        <w:rPr>
          <w:spacing w:val="1"/>
        </w:rPr>
        <w:t> </w:t>
      </w:r>
      <w:r>
        <w:rPr/>
        <w:t>surgiendo, a fin de que abandonen el proceso de la lucha</w:t>
      </w:r>
      <w:r>
        <w:rPr>
          <w:spacing w:val="1"/>
        </w:rPr>
        <w:t> </w:t>
      </w:r>
      <w:r>
        <w:rPr/>
        <w:t>indígena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comunitaria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medicina</w:t>
      </w:r>
      <w:r>
        <w:rPr>
          <w:spacing w:val="-21"/>
        </w:rPr>
        <w:t> </w:t>
      </w:r>
      <w:r>
        <w:rPr/>
        <w:t>propia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relación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Naturaleza.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 w:before="1"/>
        <w:ind w:left="885" w:right="5870"/>
        <w:jc w:val="both"/>
      </w:pPr>
      <w:r>
        <w:rPr/>
        <w:t>El asesinato de Miller Correa, Thuthenas del Çxhab Wala</w:t>
      </w:r>
      <w:r>
        <w:rPr>
          <w:spacing w:val="1"/>
        </w:rPr>
        <w:t> </w:t>
      </w:r>
      <w:r>
        <w:rPr>
          <w:spacing w:val="-1"/>
        </w:rPr>
        <w:t>Kiwe</w:t>
      </w:r>
      <w:r>
        <w:rPr>
          <w:spacing w:val="-14"/>
        </w:rPr>
        <w:t> </w:t>
      </w:r>
      <w:r>
        <w:rPr>
          <w:spacing w:val="-1"/>
        </w:rPr>
        <w:t>(Asociación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Cabildo</w:t>
      </w:r>
      <w:r>
        <w:rPr>
          <w:spacing w:val="-14"/>
        </w:rPr>
        <w:t> </w:t>
      </w:r>
      <w:r>
        <w:rPr/>
        <w:t>Indígenas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Norte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Cauca)</w:t>
      </w:r>
      <w:r>
        <w:rPr>
          <w:spacing w:val="-57"/>
        </w:rPr>
        <w:t> </w:t>
      </w:r>
      <w:r>
        <w:rPr/>
        <w:t>el pasado 15 de marzo de 2022 es un duro golpe al</w:t>
      </w:r>
      <w:r>
        <w:rPr>
          <w:spacing w:val="1"/>
        </w:rPr>
        <w:t> </w:t>
      </w:r>
      <w:r>
        <w:rPr/>
        <w:t>movimiento indígena y es una señal de los violentos en no</w:t>
      </w:r>
      <w:r>
        <w:rPr>
          <w:spacing w:val="-57"/>
        </w:rPr>
        <w:t> </w:t>
      </w:r>
      <w:r>
        <w:rPr/>
        <w:t>respetar a las autoridades mayores de las organización</w:t>
      </w:r>
      <w:r>
        <w:rPr>
          <w:spacing w:val="1"/>
        </w:rPr>
        <w:t> </w:t>
      </w:r>
      <w:r>
        <w:rPr>
          <w:spacing w:val="-1"/>
        </w:rPr>
        <w:t>indígena.</w:t>
      </w:r>
      <w:r>
        <w:rPr>
          <w:spacing w:val="-16"/>
        </w:rPr>
        <w:t> </w:t>
      </w:r>
      <w:r>
        <w:rPr>
          <w:spacing w:val="-1"/>
        </w:rPr>
        <w:t>Miller</w:t>
      </w:r>
      <w:r>
        <w:rPr>
          <w:spacing w:val="-15"/>
        </w:rPr>
        <w:t> </w:t>
      </w:r>
      <w:r>
        <w:rPr>
          <w:spacing w:val="-1"/>
        </w:rPr>
        <w:t>era</w:t>
      </w:r>
      <w:r>
        <w:rPr>
          <w:spacing w:val="-16"/>
        </w:rPr>
        <w:t> </w:t>
      </w:r>
      <w:r>
        <w:rPr>
          <w:spacing w:val="-1"/>
        </w:rPr>
        <w:t>un</w:t>
      </w:r>
      <w:r>
        <w:rPr>
          <w:spacing w:val="-15"/>
        </w:rPr>
        <w:t> </w:t>
      </w:r>
      <w:r>
        <w:rPr>
          <w:spacing w:val="-1"/>
        </w:rPr>
        <w:t>indígena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Pueblo</w:t>
      </w:r>
      <w:r>
        <w:rPr>
          <w:spacing w:val="-16"/>
        </w:rPr>
        <w:t> </w:t>
      </w:r>
      <w:r>
        <w:rPr/>
        <w:t>Nasa,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desde</w:t>
      </w:r>
      <w:r>
        <w:rPr>
          <w:spacing w:val="-57"/>
        </w:rPr>
        <w:t> </w:t>
      </w:r>
      <w:r>
        <w:rPr/>
        <w:t>muy joven trabajo por los derechos territoriales y políticos</w:t>
      </w:r>
      <w:r>
        <w:rPr>
          <w:spacing w:val="-57"/>
        </w:rPr>
        <w:t> </w:t>
      </w:r>
      <w:r>
        <w:rPr/>
        <w:t>de su comunidad, fue autoridad del municipio de Tacueyó</w:t>
      </w:r>
      <w:r>
        <w:rPr>
          <w:spacing w:val="-57"/>
        </w:rPr>
        <w:t> </w:t>
      </w:r>
      <w:r>
        <w:rPr/>
        <w:t>donde</w:t>
      </w:r>
      <w:r>
        <w:rPr>
          <w:spacing w:val="-14"/>
        </w:rPr>
        <w:t> </w:t>
      </w:r>
      <w:r>
        <w:rPr/>
        <w:t>coordino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Plan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Vida</w:t>
      </w:r>
      <w:r>
        <w:rPr>
          <w:spacing w:val="-14"/>
        </w:rPr>
        <w:t> </w:t>
      </w:r>
      <w:r>
        <w:rPr/>
        <w:t>Proyecto</w:t>
      </w:r>
      <w:r>
        <w:rPr>
          <w:spacing w:val="-13"/>
        </w:rPr>
        <w:t> </w:t>
      </w:r>
      <w:r>
        <w:rPr/>
        <w:t>Nasa,</w:t>
      </w:r>
      <w:r>
        <w:rPr>
          <w:spacing w:val="-13"/>
        </w:rPr>
        <w:t> </w:t>
      </w:r>
      <w:r>
        <w:rPr/>
        <w:t>fue</w:t>
      </w:r>
      <w:r>
        <w:rPr>
          <w:spacing w:val="-13"/>
        </w:rPr>
        <w:t> </w:t>
      </w:r>
      <w:r>
        <w:rPr/>
        <w:t>concejal</w:t>
      </w:r>
    </w:p>
    <w:p>
      <w:pPr>
        <w:tabs>
          <w:tab w:pos="6642" w:val="left" w:leader="none"/>
        </w:tabs>
        <w:spacing w:before="2"/>
        <w:ind w:left="885" w:right="0" w:firstLine="0"/>
        <w:jc w:val="both"/>
        <w:rPr>
          <w:rFonts w:ascii="Verdana" w:hAnsi="Verdana"/>
          <w:i/>
          <w:sz w:val="19"/>
        </w:rPr>
      </w:pPr>
      <w:r>
        <w:rPr>
          <w:sz w:val="19"/>
        </w:rPr>
        <w:t>y</w:t>
      </w:r>
      <w:r>
        <w:rPr>
          <w:spacing w:val="-21"/>
          <w:sz w:val="19"/>
        </w:rPr>
        <w:t> </w:t>
      </w:r>
      <w:r>
        <w:rPr>
          <w:sz w:val="19"/>
        </w:rPr>
        <w:t>secretario</w:t>
      </w:r>
      <w:r>
        <w:rPr>
          <w:spacing w:val="-20"/>
          <w:sz w:val="19"/>
        </w:rPr>
        <w:t> </w:t>
      </w:r>
      <w:r>
        <w:rPr>
          <w:sz w:val="19"/>
        </w:rPr>
        <w:t>de</w:t>
      </w:r>
      <w:r>
        <w:rPr>
          <w:spacing w:val="-21"/>
          <w:sz w:val="19"/>
        </w:rPr>
        <w:t> </w:t>
      </w:r>
      <w:r>
        <w:rPr>
          <w:sz w:val="19"/>
        </w:rPr>
        <w:t>gobierno</w:t>
      </w:r>
      <w:r>
        <w:rPr>
          <w:spacing w:val="-20"/>
          <w:sz w:val="19"/>
        </w:rPr>
        <w:t> </w:t>
      </w:r>
      <w:r>
        <w:rPr>
          <w:sz w:val="19"/>
        </w:rPr>
        <w:t>del</w:t>
      </w:r>
      <w:r>
        <w:rPr>
          <w:spacing w:val="-20"/>
          <w:sz w:val="19"/>
        </w:rPr>
        <w:t> </w:t>
      </w:r>
      <w:r>
        <w:rPr>
          <w:sz w:val="19"/>
        </w:rPr>
        <w:t>municipio</w:t>
      </w:r>
      <w:r>
        <w:rPr>
          <w:spacing w:val="-21"/>
          <w:sz w:val="19"/>
        </w:rPr>
        <w:t> </w:t>
      </w:r>
      <w:r>
        <w:rPr>
          <w:sz w:val="19"/>
        </w:rPr>
        <w:t>de</w:t>
      </w:r>
      <w:r>
        <w:rPr>
          <w:spacing w:val="-20"/>
          <w:sz w:val="19"/>
        </w:rPr>
        <w:t> </w:t>
      </w:r>
      <w:r>
        <w:rPr>
          <w:sz w:val="19"/>
        </w:rPr>
        <w:t>Toribio.</w:t>
        <w:tab/>
      </w:r>
      <w:r>
        <w:rPr>
          <w:rFonts w:ascii="Verdana" w:hAnsi="Verdana"/>
          <w:i/>
          <w:color w:val="074A4D"/>
          <w:w w:val="80"/>
          <w:position w:val="-1"/>
          <w:sz w:val="19"/>
        </w:rPr>
        <w:t>Albeiro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Camayo,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Breiner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Cucuñame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y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Miller</w:t>
      </w:r>
      <w:r>
        <w:rPr>
          <w:rFonts w:ascii="Verdana" w:hAnsi="Verdana"/>
          <w:i/>
          <w:color w:val="074A4D"/>
          <w:spacing w:val="6"/>
          <w:w w:val="80"/>
          <w:position w:val="-1"/>
          <w:sz w:val="19"/>
        </w:rPr>
        <w:t> </w:t>
      </w:r>
      <w:r>
        <w:rPr>
          <w:rFonts w:ascii="Verdana" w:hAnsi="Verdana"/>
          <w:i/>
          <w:color w:val="074A4D"/>
          <w:w w:val="80"/>
          <w:position w:val="-1"/>
          <w:sz w:val="19"/>
        </w:rPr>
        <w:t>Correa.</w:t>
      </w:r>
    </w:p>
    <w:p>
      <w:pPr>
        <w:spacing w:after="0"/>
        <w:jc w:val="both"/>
        <w:rPr>
          <w:rFonts w:ascii="Verdana" w:hAnsi="Verdana"/>
          <w:sz w:val="19"/>
        </w:rPr>
        <w:sectPr>
          <w:type w:val="continuous"/>
          <w:pgSz w:w="11900" w:h="16850"/>
          <w:pgMar w:top="260" w:bottom="280" w:left="160" w:right="80"/>
        </w:sectPr>
      </w:pPr>
    </w:p>
    <w:p>
      <w:pPr>
        <w:pStyle w:val="Heading2"/>
        <w:spacing w:before="81"/>
        <w:ind w:firstLine="0"/>
      </w:pPr>
      <w:r>
        <w:rPr>
          <w:color w:val="074A4D"/>
          <w:w w:val="85"/>
        </w:rPr>
        <w:t>EL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MAGDALENA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MEDIO,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LA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PROFUNDIZACIÓN</w:t>
      </w:r>
      <w:r>
        <w:rPr>
          <w:color w:val="074A4D"/>
          <w:spacing w:val="-5"/>
          <w:w w:val="85"/>
        </w:rPr>
        <w:t> </w:t>
      </w:r>
      <w:r>
        <w:rPr>
          <w:color w:val="074A4D"/>
          <w:w w:val="85"/>
        </w:rPr>
        <w:t>DE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LA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EXTRACCIÓN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PETROLERA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A</w:t>
      </w:r>
      <w:r>
        <w:rPr>
          <w:color w:val="074A4D"/>
          <w:spacing w:val="-5"/>
          <w:w w:val="85"/>
        </w:rPr>
        <w:t> </w:t>
      </w:r>
      <w:r>
        <w:rPr>
          <w:color w:val="074A4D"/>
          <w:w w:val="85"/>
        </w:rPr>
        <w:t>TODA</w:t>
      </w:r>
      <w:r>
        <w:rPr>
          <w:color w:val="074A4D"/>
          <w:spacing w:val="-6"/>
          <w:w w:val="85"/>
        </w:rPr>
        <w:t> </w:t>
      </w:r>
      <w:r>
        <w:rPr>
          <w:color w:val="074A4D"/>
          <w:w w:val="85"/>
        </w:rPr>
        <w:t>COSTA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66" w:lineRule="auto"/>
        <w:ind w:left="658" w:right="5799"/>
        <w:jc w:val="both"/>
      </w:pPr>
      <w:r>
        <w:rPr/>
        <w:t>Las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defensores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Naturaleza, lideresas y lideres ambientales en el Magdalena</w:t>
      </w:r>
      <w:r>
        <w:rPr>
          <w:spacing w:val="1"/>
        </w:rPr>
        <w:t> </w:t>
      </w:r>
      <w:r>
        <w:rPr>
          <w:spacing w:val="-1"/>
        </w:rPr>
        <w:t>Medio,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19"/>
        </w:rPr>
        <w:t> </w:t>
      </w:r>
      <w:r>
        <w:rPr/>
        <w:t>debe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lógica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profundización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extracción</w:t>
      </w:r>
      <w:r>
        <w:rPr>
          <w:spacing w:val="-20"/>
        </w:rPr>
        <w:t> </w:t>
      </w:r>
      <w:r>
        <w:rPr/>
        <w:t>de</w:t>
      </w:r>
      <w:r>
        <w:rPr>
          <w:spacing w:val="-57"/>
        </w:rPr>
        <w:t> </w:t>
      </w:r>
      <w:r>
        <w:rPr/>
        <w:t>hidrocarburos, en el marco de la pretensión del gobierno de</w:t>
      </w:r>
      <w:r>
        <w:rPr>
          <w:spacing w:val="1"/>
        </w:rPr>
        <w:t> </w:t>
      </w:r>
      <w:r>
        <w:rPr>
          <w:spacing w:val="-1"/>
        </w:rPr>
        <w:t>Iván</w:t>
      </w:r>
      <w:r>
        <w:rPr>
          <w:spacing w:val="-17"/>
        </w:rPr>
        <w:t> </w:t>
      </w:r>
      <w:r>
        <w:rPr>
          <w:spacing w:val="-1"/>
        </w:rPr>
        <w:t>Duque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imponer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técnica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fracturamiento</w:t>
      </w:r>
      <w:r>
        <w:rPr>
          <w:spacing w:val="-16"/>
        </w:rPr>
        <w:t> </w:t>
      </w:r>
      <w:r>
        <w:rPr/>
        <w:t>hidráulico</w:t>
      </w:r>
      <w:r>
        <w:rPr>
          <w:spacing w:val="-57"/>
        </w:rPr>
        <w:t> </w:t>
      </w:r>
      <w:r>
        <w:rPr>
          <w:w w:val="95"/>
        </w:rPr>
        <w:t>en roca generadora (Fracking) en la región, en donde diferentes</w:t>
      </w:r>
      <w:r>
        <w:rPr>
          <w:spacing w:val="1"/>
          <w:w w:val="95"/>
        </w:rPr>
        <w:t> </w:t>
      </w:r>
      <w:r>
        <w:rPr>
          <w:spacing w:val="-1"/>
        </w:rPr>
        <w:t>voces,</w:t>
      </w:r>
      <w:r>
        <w:rPr>
          <w:spacing w:val="-14"/>
        </w:rPr>
        <w:t> </w:t>
      </w:r>
      <w:r>
        <w:rPr>
          <w:spacing w:val="-1"/>
        </w:rPr>
        <w:t>procesos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liderazgos</w:t>
      </w:r>
      <w:r>
        <w:rPr>
          <w:spacing w:val="-13"/>
        </w:rPr>
        <w:t> </w:t>
      </w:r>
      <w:r>
        <w:rPr/>
        <w:t>cuestionan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la</w:t>
      </w:r>
      <w:r>
        <w:rPr>
          <w:spacing w:val="-57"/>
        </w:rPr>
        <w:t> </w:t>
      </w:r>
      <w:r>
        <w:rPr/>
        <w:t>extracción en el territorio por los impactos ambientales que</w:t>
      </w:r>
      <w:r>
        <w:rPr>
          <w:spacing w:val="1"/>
        </w:rPr>
        <w:t> </w:t>
      </w:r>
      <w:r>
        <w:rPr>
          <w:spacing w:val="-1"/>
        </w:rPr>
        <w:t>genera,</w:t>
      </w:r>
      <w:r>
        <w:rPr>
          <w:spacing w:val="-19"/>
        </w:rPr>
        <w:t> </w:t>
      </w:r>
      <w:r>
        <w:rPr/>
        <w:t>pero</w:t>
      </w:r>
      <w:r>
        <w:rPr>
          <w:spacing w:val="-19"/>
        </w:rPr>
        <w:t> </w:t>
      </w:r>
      <w:r>
        <w:rPr/>
        <w:t>también</w:t>
      </w:r>
      <w:r>
        <w:rPr>
          <w:spacing w:val="-18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falencia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debida</w:t>
      </w:r>
      <w:r>
        <w:rPr>
          <w:spacing w:val="-18"/>
        </w:rPr>
        <w:t> </w:t>
      </w:r>
      <w:r>
        <w:rPr/>
        <w:t>diligencia</w:t>
      </w:r>
      <w:r>
        <w:rPr>
          <w:spacing w:val="-19"/>
        </w:rPr>
        <w:t> </w:t>
      </w:r>
      <w:r>
        <w:rPr/>
        <w:t>que</w:t>
      </w:r>
      <w:r>
        <w:rPr>
          <w:spacing w:val="-57"/>
        </w:rPr>
        <w:t> </w:t>
      </w:r>
      <w:r>
        <w:rPr/>
        <w:t>tienen las empresas petroleras en la región, evidenciando</w:t>
      </w:r>
      <w:r>
        <w:rPr>
          <w:spacing w:val="1"/>
        </w:rPr>
        <w:t> </w:t>
      </w:r>
      <w:r>
        <w:rPr/>
        <w:t>presuntos casos de lavado de activos, blanqueamientos de</w:t>
      </w:r>
      <w:r>
        <w:rPr>
          <w:spacing w:val="1"/>
        </w:rPr>
        <w:t> </w:t>
      </w:r>
      <w:r>
        <w:rPr/>
        <w:t>recursos del narco paramilitarismo y guerrillas en supuestos</w:t>
      </w:r>
      <w:r>
        <w:rPr>
          <w:spacing w:val="1"/>
        </w:rPr>
        <w:t> </w:t>
      </w:r>
      <w:r>
        <w:rPr/>
        <w:t>empresarios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petroleras,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alcaldías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conforman</w:t>
      </w:r>
      <w:r>
        <w:rPr>
          <w:spacing w:val="-21"/>
        </w:rPr>
        <w:t> </w:t>
      </w:r>
      <w:r>
        <w:rPr>
          <w:spacing w:val="-1"/>
        </w:rPr>
        <w:t>el</w:t>
      </w:r>
      <w:r>
        <w:rPr>
          <w:spacing w:val="-21"/>
        </w:rPr>
        <w:t> </w:t>
      </w:r>
      <w:r>
        <w:rPr>
          <w:spacing w:val="-1"/>
        </w:rPr>
        <w:t>Magdalena</w:t>
      </w:r>
      <w:r>
        <w:rPr>
          <w:spacing w:val="-21"/>
        </w:rPr>
        <w:t> </w:t>
      </w:r>
      <w:r>
        <w:rPr>
          <w:spacing w:val="-1"/>
        </w:rPr>
        <w:t>Medio.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232" w:lineRule="auto" w:before="105"/>
        <w:ind w:left="6270" w:right="3383" w:firstLine="0"/>
        <w:jc w:val="center"/>
        <w:rPr>
          <w:rFonts w:ascii="Verdana"/>
          <w:b/>
          <w:i/>
          <w:sz w:val="16"/>
        </w:rPr>
      </w:pPr>
      <w:r>
        <w:rPr>
          <w:rFonts w:ascii="Verdana"/>
          <w:b/>
          <w:i/>
          <w:color w:val="074A4D"/>
          <w:w w:val="75"/>
          <w:sz w:val="16"/>
        </w:rPr>
        <w:t>Figura</w:t>
      </w:r>
      <w:r>
        <w:rPr>
          <w:rFonts w:ascii="Verdana"/>
          <w:b/>
          <w:i/>
          <w:color w:val="074A4D"/>
          <w:spacing w:val="14"/>
          <w:w w:val="75"/>
          <w:sz w:val="16"/>
        </w:rPr>
        <w:t> </w:t>
      </w:r>
      <w:r>
        <w:rPr>
          <w:rFonts w:ascii="Verdana"/>
          <w:b/>
          <w:i/>
          <w:color w:val="074A4D"/>
          <w:w w:val="75"/>
          <w:sz w:val="16"/>
        </w:rPr>
        <w:t>7.</w:t>
      </w:r>
      <w:r>
        <w:rPr>
          <w:rFonts w:ascii="Verdana"/>
          <w:b/>
          <w:i/>
          <w:color w:val="074A4D"/>
          <w:spacing w:val="15"/>
          <w:w w:val="75"/>
          <w:sz w:val="16"/>
        </w:rPr>
        <w:t> </w:t>
      </w:r>
      <w:r>
        <w:rPr>
          <w:rFonts w:ascii="Verdana"/>
          <w:b/>
          <w:i/>
          <w:color w:val="074A4D"/>
          <w:w w:val="75"/>
          <w:sz w:val="16"/>
        </w:rPr>
        <w:t>Departamentos</w:t>
      </w:r>
      <w:r>
        <w:rPr>
          <w:rFonts w:ascii="Verdana"/>
          <w:b/>
          <w:i/>
          <w:color w:val="074A4D"/>
          <w:spacing w:val="14"/>
          <w:w w:val="75"/>
          <w:sz w:val="16"/>
        </w:rPr>
        <w:t> </w:t>
      </w:r>
      <w:r>
        <w:rPr>
          <w:rFonts w:ascii="Verdana"/>
          <w:b/>
          <w:i/>
          <w:color w:val="074A4D"/>
          <w:w w:val="75"/>
          <w:sz w:val="16"/>
        </w:rPr>
        <w:t>del</w:t>
      </w:r>
      <w:r>
        <w:rPr>
          <w:rFonts w:ascii="Verdana"/>
          <w:b/>
          <w:i/>
          <w:color w:val="074A4D"/>
          <w:spacing w:val="1"/>
          <w:w w:val="75"/>
          <w:sz w:val="16"/>
        </w:rPr>
        <w:t> </w:t>
      </w:r>
      <w:r>
        <w:rPr>
          <w:rFonts w:ascii="Verdana"/>
          <w:b/>
          <w:i/>
          <w:color w:val="074A4D"/>
          <w:spacing w:val="-1"/>
          <w:w w:val="80"/>
          <w:sz w:val="16"/>
        </w:rPr>
        <w:t>Magdalena </w:t>
      </w:r>
      <w:r>
        <w:rPr>
          <w:rFonts w:ascii="Verdana"/>
          <w:b/>
          <w:i/>
          <w:color w:val="074A4D"/>
          <w:w w:val="80"/>
          <w:sz w:val="16"/>
        </w:rPr>
        <w:t>Medio</w:t>
      </w:r>
      <w:r>
        <w:rPr>
          <w:rFonts w:ascii="Verdana"/>
          <w:b/>
          <w:i/>
          <w:color w:val="074A4D"/>
          <w:spacing w:val="1"/>
          <w:w w:val="80"/>
          <w:sz w:val="16"/>
        </w:rPr>
        <w:t> </w:t>
      </w:r>
      <w:r>
        <w:rPr>
          <w:rFonts w:ascii="Verdana"/>
          <w:b/>
          <w:i/>
          <w:color w:val="074A4D"/>
          <w:w w:val="90"/>
          <w:sz w:val="16"/>
        </w:rPr>
        <w:t>monitoreados.</w:t>
      </w:r>
    </w:p>
    <w:p>
      <w:pPr>
        <w:pStyle w:val="BodyText"/>
        <w:rPr>
          <w:rFonts w:ascii="Verdana"/>
          <w:b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1900" w:h="16850"/>
          <w:pgMar w:top="940" w:bottom="280" w:left="160" w:right="80"/>
        </w:sectPr>
      </w:pPr>
    </w:p>
    <w:p>
      <w:pPr>
        <w:pStyle w:val="BodyText"/>
        <w:rPr>
          <w:rFonts w:ascii="Verdana"/>
          <w:b/>
          <w:i/>
          <w:sz w:val="24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5927808" filled="true" fillcolor="#d3dbe3" stroked="false">
            <v:fill type="solid"/>
            <w10:wrap type="none"/>
          </v:rect>
        </w:pict>
      </w:r>
      <w:r>
        <w:rPr/>
        <w:pict>
          <v:group style="position:absolute;margin-left:17.05547pt;margin-top:14.312499pt;width:560.550pt;height:812.35pt;mso-position-horizontal-relative:page;mso-position-vertical-relative:page;z-index:-15927296" coordorigin="341,286" coordsize="11211,16247">
            <v:shape style="position:absolute;left:341;top:286;width:11211;height:16247" coordorigin="341,286" coordsize="11211,16247" path="m11552,286l341,286,341,471,341,774,341,16052,341,16347,341,16533,11552,16533,11552,16347,11552,16052,11552,774,11552,471,11552,286xe" filled="true" fillcolor="#ffffff" stroked="false">
              <v:path arrowok="t"/>
              <v:fill type="solid"/>
            </v:shape>
            <v:shape style="position:absolute;left:6519;top:2514;width:4707;height:6025" type="#_x0000_t75" stroked="false">
              <v:imagedata r:id="rId20" o:title=""/>
            </v:shape>
            <v:shape style="position:absolute;left:1349;top:6371;width:4062;height:3107" type="#_x0000_t75" stroked="false">
              <v:imagedata r:id="rId21" o:title=""/>
            </v:shape>
            <v:shape style="position:absolute;left:1246;top:12640;width:4347;height:2204" type="#_x0000_t75" stroked="false">
              <v:imagedata r:id="rId22" o:title=""/>
            </v:shape>
            <v:shape style="position:absolute;left:6519;top:12764;width:4617;height:2818" type="#_x0000_t75" stroked="false">
              <v:imagedata r:id="rId23" o:title=""/>
            </v:shape>
            <v:shape style="position:absolute;left:6823;top:1958;width:585;height:1065" type="#_x0000_t75" stroked="false">
              <v:imagedata r:id="rId24" o:title=""/>
            </v:shape>
            <v:shape style="position:absolute;left:7413;top:1835;width:465;height:63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i/>
          <w:sz w:val="24"/>
        </w:rPr>
      </w:pPr>
    </w:p>
    <w:p>
      <w:pPr>
        <w:pStyle w:val="BodyText"/>
        <w:rPr>
          <w:rFonts w:ascii="Verdana"/>
          <w:b/>
          <w:i/>
          <w:sz w:val="24"/>
        </w:rPr>
      </w:pPr>
    </w:p>
    <w:p>
      <w:pPr>
        <w:pStyle w:val="BodyText"/>
        <w:spacing w:before="6"/>
        <w:rPr>
          <w:rFonts w:ascii="Verdana"/>
          <w:b/>
          <w:i/>
          <w:sz w:val="20"/>
        </w:rPr>
      </w:pPr>
    </w:p>
    <w:p>
      <w:pPr>
        <w:pStyle w:val="BodyText"/>
        <w:spacing w:line="266" w:lineRule="auto"/>
        <w:ind w:left="658"/>
        <w:jc w:val="both"/>
      </w:pPr>
      <w:r>
        <w:rPr/>
        <w:t>Precisamente en esta región, las mujeres son el foco de las</w:t>
      </w:r>
      <w:r>
        <w:rPr>
          <w:spacing w:val="1"/>
        </w:rPr>
        <w:t> </w:t>
      </w:r>
      <w:r>
        <w:rPr/>
        <w:t>amenazas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pescadoras</w:t>
      </w:r>
      <w:r>
        <w:rPr>
          <w:spacing w:val="1"/>
        </w:rPr>
        <w:t> </w:t>
      </w:r>
      <w:r>
        <w:rPr/>
        <w:t>artesanales y las jóvenes de Puerto Wilches son las que están</w:t>
      </w:r>
      <w:r>
        <w:rPr>
          <w:spacing w:val="-57"/>
        </w:rPr>
        <w:t> </w:t>
      </w:r>
      <w:r>
        <w:rPr/>
        <w:t>padeciendo</w:t>
      </w:r>
      <w:r>
        <w:rPr>
          <w:spacing w:val="-12"/>
        </w:rPr>
        <w:t> </w:t>
      </w:r>
      <w:r>
        <w:rPr/>
        <w:t>estas</w:t>
      </w:r>
      <w:r>
        <w:rPr>
          <w:spacing w:val="-11"/>
        </w:rPr>
        <w:t> </w:t>
      </w:r>
      <w:r>
        <w:rPr/>
        <w:t>violaciones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Humanos,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Yuvelis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dramática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amenazas, atentados y asesinatos contra lideresas y lideres</w:t>
      </w:r>
      <w:r>
        <w:rPr>
          <w:spacing w:val="1"/>
        </w:rPr>
        <w:t> </w:t>
      </w:r>
      <w:r>
        <w:rPr>
          <w:spacing w:val="-1"/>
        </w:rPr>
        <w:t>ambientales.</w:t>
      </w:r>
      <w:r>
        <w:rPr>
          <w:spacing w:val="-13"/>
        </w:rPr>
        <w:t> </w:t>
      </w:r>
      <w:r>
        <w:rPr>
          <w:spacing w:val="-1"/>
        </w:rPr>
        <w:t>Desde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empezaron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movilizarse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diciembre</w:t>
      </w:r>
      <w:r>
        <w:rPr>
          <w:spacing w:val="-57"/>
        </w:rPr>
        <w:t> </w:t>
      </w:r>
      <w:r>
        <w:rPr>
          <w:w w:val="95"/>
        </w:rPr>
        <w:t>de 2021 los jóvenes integrantes de AguaWil[1], Yuvelis Morales</w:t>
      </w:r>
      <w:r>
        <w:rPr>
          <w:spacing w:val="1"/>
          <w:w w:val="95"/>
        </w:rPr>
        <w:t> </w:t>
      </w:r>
      <w:r>
        <w:rPr/>
        <w:t>ha recibido una serie de amenazas que le han obligado a</w:t>
      </w:r>
      <w:r>
        <w:rPr>
          <w:spacing w:val="1"/>
        </w:rPr>
        <w:t> </w:t>
      </w:r>
      <w:r>
        <w:rPr>
          <w:spacing w:val="-1"/>
        </w:rPr>
        <w:t>abandonar</w:t>
      </w:r>
      <w:r>
        <w:rPr>
          <w:spacing w:val="-21"/>
        </w:rPr>
        <w:t> </w:t>
      </w:r>
      <w:r>
        <w:rPr>
          <w:spacing w:val="-1"/>
        </w:rPr>
        <w:t>Colombia</w:t>
      </w:r>
      <w:r>
        <w:rPr>
          <w:spacing w:val="-21"/>
        </w:rPr>
        <w:t> </w:t>
      </w:r>
      <w:r>
        <w:rPr>
          <w:spacing w:val="-1"/>
        </w:rPr>
        <w:t>para</w:t>
      </w:r>
      <w:r>
        <w:rPr>
          <w:spacing w:val="-21"/>
        </w:rPr>
        <w:t> </w:t>
      </w:r>
      <w:r>
        <w:rPr/>
        <w:t>salvaguardar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vida.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spacing w:line="201" w:lineRule="auto" w:before="0"/>
        <w:ind w:left="844" w:right="186" w:firstLine="0"/>
        <w:jc w:val="both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074A4D"/>
          <w:w w:val="90"/>
          <w:sz w:val="16"/>
        </w:rPr>
        <w:t>[1] Colectivo juvenil preocupado por el avance del Fracking en su</w:t>
      </w:r>
      <w:r>
        <w:rPr>
          <w:rFonts w:ascii="Verdana" w:hAnsi="Verdana"/>
          <w:i/>
          <w:color w:val="074A4D"/>
          <w:spacing w:val="1"/>
          <w:w w:val="9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territorio, deciden visibilizar su descontento y negativa de esos pilotos,</w:t>
      </w:r>
      <w:r>
        <w:rPr>
          <w:rFonts w:ascii="Verdana" w:hAnsi="Verdana"/>
          <w:i/>
          <w:color w:val="074A4D"/>
          <w:spacing w:val="1"/>
          <w:w w:val="80"/>
          <w:sz w:val="16"/>
        </w:rPr>
        <w:t> </w:t>
      </w:r>
      <w:r>
        <w:rPr>
          <w:rFonts w:ascii="Verdana" w:hAnsi="Verdana"/>
          <w:i/>
          <w:color w:val="074A4D"/>
          <w:w w:val="90"/>
          <w:sz w:val="16"/>
        </w:rPr>
        <w:t>participando en diferentes debates públicos en la Asamblea de</w:t>
      </w:r>
      <w:r>
        <w:rPr>
          <w:rFonts w:ascii="Verdana" w:hAnsi="Verdana"/>
          <w:i/>
          <w:color w:val="074A4D"/>
          <w:spacing w:val="1"/>
          <w:w w:val="9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Santander</w:t>
      </w:r>
      <w:r>
        <w:rPr>
          <w:rFonts w:ascii="Verdana" w:hAnsi="Verdana"/>
          <w:i/>
          <w:color w:val="074A4D"/>
          <w:spacing w:val="-10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y</w:t>
      </w:r>
      <w:r>
        <w:rPr>
          <w:rFonts w:ascii="Verdana" w:hAnsi="Verdana"/>
          <w:i/>
          <w:color w:val="074A4D"/>
          <w:spacing w:val="-10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en</w:t>
      </w:r>
      <w:r>
        <w:rPr>
          <w:rFonts w:ascii="Verdana" w:hAnsi="Verdana"/>
          <w:i/>
          <w:color w:val="074A4D"/>
          <w:spacing w:val="-9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el</w:t>
      </w:r>
      <w:r>
        <w:rPr>
          <w:rFonts w:ascii="Verdana" w:hAnsi="Verdana"/>
          <w:i/>
          <w:color w:val="074A4D"/>
          <w:spacing w:val="-10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consejo</w:t>
      </w:r>
      <w:r>
        <w:rPr>
          <w:rFonts w:ascii="Verdana" w:hAnsi="Verdana"/>
          <w:i/>
          <w:color w:val="074A4D"/>
          <w:spacing w:val="-9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municipal</w:t>
      </w:r>
      <w:r>
        <w:rPr>
          <w:rFonts w:ascii="Verdana" w:hAnsi="Verdana"/>
          <w:i/>
          <w:color w:val="074A4D"/>
          <w:spacing w:val="-10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de</w:t>
      </w:r>
      <w:r>
        <w:rPr>
          <w:rFonts w:ascii="Verdana" w:hAnsi="Verdana"/>
          <w:i/>
          <w:color w:val="074A4D"/>
          <w:spacing w:val="-10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Puerto</w:t>
      </w:r>
      <w:r>
        <w:rPr>
          <w:rFonts w:ascii="Verdana" w:hAnsi="Verdana"/>
          <w:i/>
          <w:color w:val="074A4D"/>
          <w:spacing w:val="-9"/>
          <w:w w:val="80"/>
          <w:sz w:val="16"/>
        </w:rPr>
        <w:t> </w:t>
      </w:r>
      <w:r>
        <w:rPr>
          <w:rFonts w:ascii="Verdana" w:hAnsi="Verdana"/>
          <w:i/>
          <w:color w:val="074A4D"/>
          <w:w w:val="80"/>
          <w:sz w:val="16"/>
        </w:rPr>
        <w:t>Wilches.</w:t>
      </w:r>
    </w:p>
    <w:p>
      <w:pPr>
        <w:pStyle w:val="BodyText"/>
        <w:spacing w:before="11"/>
        <w:rPr>
          <w:rFonts w:ascii="Verdana"/>
          <w:i/>
          <w:sz w:val="21"/>
        </w:rPr>
      </w:pPr>
      <w:r>
        <w:rPr/>
        <w:br w:type="column"/>
      </w:r>
      <w:r>
        <w:rPr>
          <w:rFonts w:ascii="Verdana"/>
          <w:i/>
          <w:sz w:val="21"/>
        </w:rPr>
      </w:r>
    </w:p>
    <w:p>
      <w:pPr>
        <w:pStyle w:val="BodyText"/>
        <w:spacing w:line="266" w:lineRule="auto"/>
        <w:ind w:left="372" w:right="510"/>
        <w:jc w:val="both"/>
      </w:pPr>
      <w:r>
        <w:rPr>
          <w:spacing w:val="-1"/>
        </w:rPr>
        <w:t>El</w:t>
      </w:r>
      <w:r>
        <w:rPr>
          <w:spacing w:val="-17"/>
        </w:rPr>
        <w:t> </w:t>
      </w:r>
      <w:r>
        <w:rPr>
          <w:spacing w:val="-1"/>
        </w:rPr>
        <w:t>22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febrero</w:t>
      </w:r>
      <w:r>
        <w:rPr>
          <w:spacing w:val="-17"/>
        </w:rPr>
        <w:t> </w:t>
      </w:r>
      <w:r>
        <w:rPr>
          <w:spacing w:val="-1"/>
        </w:rPr>
        <w:t>con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>
          <w:spacing w:val="-1"/>
        </w:rPr>
        <w:t>asesinatos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Teófilo</w:t>
      </w:r>
      <w:r>
        <w:rPr>
          <w:spacing w:val="-16"/>
        </w:rPr>
        <w:t> </w:t>
      </w:r>
      <w:r>
        <w:rPr/>
        <w:t>Acuña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Jorge</w:t>
      </w:r>
      <w:r>
        <w:rPr>
          <w:spacing w:val="-57"/>
        </w:rPr>
        <w:t> </w:t>
      </w:r>
      <w:r>
        <w:rPr/>
        <w:t>Tafur,</w:t>
      </w:r>
      <w:r>
        <w:rPr>
          <w:spacing w:val="1"/>
        </w:rPr>
        <w:t> </w:t>
      </w:r>
      <w:r>
        <w:rPr/>
        <w:t>lideres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campesinos,</w:t>
      </w:r>
      <w:r>
        <w:rPr>
          <w:spacing w:val="1"/>
        </w:rPr>
        <w:t> </w:t>
      </w:r>
      <w:r>
        <w:rPr/>
        <w:t>integrantes de la Comisión de Interlocución del Sur de</w:t>
      </w:r>
      <w:r>
        <w:rPr>
          <w:spacing w:val="1"/>
        </w:rPr>
        <w:t> </w:t>
      </w:r>
      <w:r>
        <w:rPr/>
        <w:t>Bolívar, Centro y Sur del Cesar y el Magdalena Medio</w:t>
      </w:r>
      <w:r>
        <w:rPr>
          <w:spacing w:val="1"/>
        </w:rPr>
        <w:t> </w:t>
      </w:r>
      <w:r>
        <w:rPr/>
        <w:t>santandereano</w:t>
      </w:r>
      <w:r>
        <w:rPr>
          <w:spacing w:val="1"/>
        </w:rPr>
        <w:t> </w:t>
      </w:r>
      <w:r>
        <w:rPr/>
        <w:t>-CISBCSC-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ocurridos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corregimiento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Puerto</w:t>
      </w:r>
      <w:r>
        <w:rPr>
          <w:spacing w:val="-17"/>
        </w:rPr>
        <w:t> </w:t>
      </w:r>
      <w:r>
        <w:rPr/>
        <w:t>Oculto</w:t>
      </w:r>
      <w:r>
        <w:rPr>
          <w:spacing w:val="-18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San</w:t>
      </w:r>
      <w:r>
        <w:rPr>
          <w:spacing w:val="-17"/>
        </w:rPr>
        <w:t> </w:t>
      </w:r>
      <w:r>
        <w:rPr/>
        <w:t>Martin</w:t>
      </w:r>
      <w:r>
        <w:rPr>
          <w:spacing w:val="-18"/>
        </w:rPr>
        <w:t> </w:t>
      </w:r>
      <w:r>
        <w:rPr/>
        <w:t>en</w:t>
      </w:r>
      <w:r>
        <w:rPr>
          <w:spacing w:val="-57"/>
        </w:rPr>
        <w:t> </w:t>
      </w:r>
      <w:r>
        <w:rPr/>
        <w:t>el</w:t>
      </w:r>
      <w:r>
        <w:rPr>
          <w:spacing w:val="-13"/>
        </w:rPr>
        <w:t> </w:t>
      </w:r>
      <w:r>
        <w:rPr/>
        <w:t>Cesar,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advertencia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violentos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57"/>
        </w:rPr>
        <w:t> </w:t>
      </w:r>
      <w:r>
        <w:rPr/>
        <w:t>las</w:t>
      </w:r>
      <w:r>
        <w:rPr>
          <w:spacing w:val="-8"/>
        </w:rPr>
        <w:t> </w:t>
      </w:r>
      <w:r>
        <w:rPr/>
        <w:t>estructuras</w:t>
      </w:r>
      <w:r>
        <w:rPr>
          <w:spacing w:val="-7"/>
        </w:rPr>
        <w:t> </w:t>
      </w:r>
      <w:r>
        <w:rPr/>
        <w:t>armadas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operan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región,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a</w:t>
      </w:r>
      <w:r>
        <w:rPr>
          <w:spacing w:val="-57"/>
        </w:rPr>
        <w:t> </w:t>
      </w:r>
      <w:r>
        <w:rPr>
          <w:spacing w:val="-1"/>
        </w:rPr>
        <w:t>entender</w:t>
      </w:r>
      <w:r>
        <w:rPr>
          <w:spacing w:val="-19"/>
        </w:rPr>
        <w:t> </w:t>
      </w:r>
      <w:r>
        <w:rPr>
          <w:spacing w:val="-1"/>
        </w:rPr>
        <w:t>a</w:t>
      </w:r>
      <w:r>
        <w:rPr>
          <w:spacing w:val="-19"/>
        </w:rPr>
        <w:t> </w:t>
      </w:r>
      <w:r>
        <w:rPr>
          <w:spacing w:val="-1"/>
        </w:rPr>
        <w:t>los</w:t>
      </w:r>
      <w:r>
        <w:rPr>
          <w:spacing w:val="-19"/>
        </w:rPr>
        <w:t> </w:t>
      </w:r>
      <w:r>
        <w:rPr>
          <w:spacing w:val="-1"/>
        </w:rPr>
        <w:t>lideres</w:t>
      </w:r>
      <w:r>
        <w:rPr>
          <w:spacing w:val="-19"/>
        </w:rPr>
        <w:t> </w:t>
      </w:r>
      <w:r>
        <w:rPr>
          <w:spacing w:val="-1"/>
        </w:rPr>
        <w:t>ambientales,</w:t>
      </w:r>
      <w:r>
        <w:rPr>
          <w:spacing w:val="-19"/>
        </w:rPr>
        <w:t> </w:t>
      </w:r>
      <w:r>
        <w:rPr>
          <w:spacing w:val="-1"/>
        </w:rPr>
        <w:t>sociales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defensores</w:t>
      </w:r>
      <w:r>
        <w:rPr>
          <w:spacing w:val="-19"/>
        </w:rPr>
        <w:t> </w:t>
      </w:r>
      <w:r>
        <w:rPr/>
        <w:t>de</w:t>
      </w:r>
      <w:r>
        <w:rPr>
          <w:spacing w:val="-57"/>
        </w:rPr>
        <w:t> </w:t>
      </w:r>
      <w:r>
        <w:rPr/>
        <w:t>los Derechos Humanos del Magdalena Medio, que 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aviso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amenazas,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atentados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violentos,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denunciando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visibilizando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impactos</w:t>
      </w:r>
      <w:r>
        <w:rPr>
          <w:spacing w:val="-16"/>
        </w:rPr>
        <w:t> </w:t>
      </w:r>
      <w:r>
        <w:rPr/>
        <w:t>generados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los</w:t>
      </w:r>
      <w:r>
        <w:rPr>
          <w:spacing w:val="-57"/>
        </w:rPr>
        <w:t> </w:t>
      </w:r>
      <w:r>
        <w:rPr>
          <w:spacing w:val="-1"/>
        </w:rPr>
        <w:t>conflictos</w:t>
      </w:r>
      <w:r>
        <w:rPr>
          <w:spacing w:val="-21"/>
        </w:rPr>
        <w:t> </w:t>
      </w:r>
      <w:r>
        <w:rPr/>
        <w:t>socioambientales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existen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territorio.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3220" w:right="0" w:firstLine="0"/>
        <w:jc w:val="lef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074A4D"/>
          <w:w w:val="85"/>
          <w:sz w:val="16"/>
        </w:rPr>
        <w:t>Jorge</w:t>
      </w:r>
      <w:r>
        <w:rPr>
          <w:rFonts w:ascii="Verdana" w:hAnsi="Verdana"/>
          <w:i/>
          <w:color w:val="074A4D"/>
          <w:spacing w:val="-16"/>
          <w:w w:val="85"/>
          <w:sz w:val="16"/>
        </w:rPr>
        <w:t> </w:t>
      </w:r>
      <w:r>
        <w:rPr>
          <w:rFonts w:ascii="Verdana" w:hAnsi="Verdana"/>
          <w:i/>
          <w:color w:val="074A4D"/>
          <w:w w:val="85"/>
          <w:sz w:val="16"/>
        </w:rPr>
        <w:t>Tafur</w:t>
      </w:r>
      <w:r>
        <w:rPr>
          <w:rFonts w:ascii="Verdana" w:hAnsi="Verdana"/>
          <w:i/>
          <w:color w:val="074A4D"/>
          <w:spacing w:val="-16"/>
          <w:w w:val="85"/>
          <w:sz w:val="16"/>
        </w:rPr>
        <w:t> </w:t>
      </w:r>
      <w:r>
        <w:rPr>
          <w:rFonts w:ascii="Verdana" w:hAnsi="Verdana"/>
          <w:i/>
          <w:color w:val="074A4D"/>
          <w:w w:val="85"/>
          <w:sz w:val="16"/>
        </w:rPr>
        <w:t>y</w:t>
      </w:r>
      <w:r>
        <w:rPr>
          <w:rFonts w:ascii="Verdana" w:hAnsi="Verdana"/>
          <w:i/>
          <w:color w:val="074A4D"/>
          <w:spacing w:val="-15"/>
          <w:w w:val="85"/>
          <w:sz w:val="16"/>
        </w:rPr>
        <w:t> </w:t>
      </w:r>
      <w:r>
        <w:rPr>
          <w:rFonts w:ascii="Verdana" w:hAnsi="Verdana"/>
          <w:i/>
          <w:color w:val="074A4D"/>
          <w:w w:val="85"/>
          <w:sz w:val="16"/>
        </w:rPr>
        <w:t>Teófilo</w:t>
      </w:r>
      <w:r>
        <w:rPr>
          <w:rFonts w:ascii="Verdana" w:hAnsi="Verdana"/>
          <w:i/>
          <w:color w:val="074A4D"/>
          <w:spacing w:val="-16"/>
          <w:w w:val="85"/>
          <w:sz w:val="16"/>
        </w:rPr>
        <w:t> </w:t>
      </w:r>
      <w:r>
        <w:rPr>
          <w:rFonts w:ascii="Verdana" w:hAnsi="Verdana"/>
          <w:i/>
          <w:color w:val="074A4D"/>
          <w:w w:val="85"/>
          <w:sz w:val="16"/>
        </w:rPr>
        <w:t>Acuña.</w:t>
      </w:r>
    </w:p>
    <w:p>
      <w:pPr>
        <w:spacing w:after="0"/>
        <w:jc w:val="left"/>
        <w:rPr>
          <w:rFonts w:ascii="Verdana" w:hAnsi="Verdana"/>
          <w:sz w:val="16"/>
        </w:rPr>
        <w:sectPr>
          <w:type w:val="continuous"/>
          <w:pgSz w:w="11900" w:h="16850"/>
          <w:pgMar w:top="260" w:bottom="280" w:left="160" w:right="80"/>
          <w:cols w:num="2" w:equalWidth="0">
            <w:col w:w="5857" w:space="40"/>
            <w:col w:w="5763"/>
          </w:cols>
        </w:sectPr>
      </w:pPr>
    </w:p>
    <w:p>
      <w:pPr>
        <w:pStyle w:val="Heading1"/>
        <w:ind w:left="1245" w:right="1326"/>
        <w:jc w:val="center"/>
      </w:pPr>
      <w:r>
        <w:rPr/>
        <w:pict>
          <v:rect style="position:absolute;margin-left:0pt;margin-top:-.000229pt;width:594.999953pt;height:841.542754pt;mso-position-horizontal-relative:page;mso-position-vertical-relative:page;z-index:-15926784" filled="true" fillcolor="#d3dbe3" stroked="false">
            <v:fill type="solid"/>
            <w10:wrap type="none"/>
          </v:rect>
        </w:pict>
      </w:r>
      <w:r>
        <w:rPr/>
        <w:pict>
          <v:shape style="position:absolute;margin-left:15.983001pt;margin-top:14.312965pt;width:560.550pt;height:812.35pt;mso-position-horizontal-relative:page;mso-position-vertical-relative:page;z-index:-15926272" coordorigin="320,286" coordsize="11211,16247" path="m11530,286l320,286,320,471,320,774,320,16052,320,16347,320,16533,11530,16533,11530,16347,11530,16052,11530,774,11530,471,11530,286xe" filled="true" fillcolor="#ffffff" stroked="false">
            <v:path arrowok="t"/>
            <v:fill type="solid"/>
            <w10:wrap type="none"/>
          </v:shape>
        </w:pict>
      </w:r>
      <w:r>
        <w:rPr>
          <w:color w:val="074A4D"/>
          <w:w w:val="95"/>
        </w:rPr>
        <w:t>CONCLUSIONES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6" w:lineRule="auto" w:before="103"/>
        <w:ind w:left="1180" w:right="909"/>
        <w:jc w:val="both"/>
      </w:pPr>
      <w:r>
        <w:rPr/>
        <w:t>Los lideres indígenas ambientales que defienden su territorio de la expansión de los cultivos de uso ilícito y de los</w:t>
      </w:r>
      <w:r>
        <w:rPr>
          <w:spacing w:val="-57"/>
        </w:rPr>
        <w:t> </w:t>
      </w:r>
      <w:r>
        <w:rPr/>
        <w:t>laboratorios para el procesamiento de la hoja de coca son los liderazgos ambientales que están siendo más</w:t>
      </w:r>
      <w:r>
        <w:rPr>
          <w:spacing w:val="1"/>
        </w:rPr>
        <w:t> </w:t>
      </w:r>
      <w:r>
        <w:rPr/>
        <w:t>violentados, mediante asesinatos, atentados, amenazas entre otros hechos son las situaciones lamentables que</w:t>
      </w:r>
      <w:r>
        <w:rPr>
          <w:spacing w:val="1"/>
        </w:rPr>
        <w:t> </w:t>
      </w:r>
      <w:r>
        <w:rPr/>
        <w:t>tienen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sufrir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sus</w:t>
      </w:r>
      <w:r>
        <w:rPr>
          <w:spacing w:val="-22"/>
        </w:rPr>
        <w:t> </w:t>
      </w:r>
      <w:r>
        <w:rPr/>
        <w:t>territorios</w:t>
      </w:r>
      <w:r>
        <w:rPr>
          <w:spacing w:val="-21"/>
        </w:rPr>
        <w:t> </w:t>
      </w:r>
      <w:r>
        <w:rPr/>
        <w:t>estos</w:t>
      </w:r>
      <w:r>
        <w:rPr>
          <w:spacing w:val="-21"/>
        </w:rPr>
        <w:t> </w:t>
      </w:r>
      <w:r>
        <w:rPr/>
        <w:t>lideres</w:t>
      </w:r>
      <w:r>
        <w:rPr>
          <w:spacing w:val="-21"/>
        </w:rPr>
        <w:t> </w:t>
      </w:r>
      <w:r>
        <w:rPr/>
        <w:t>sociales.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/>
        <w:ind w:left="1180" w:right="902"/>
        <w:jc w:val="both"/>
      </w:pPr>
      <w:r>
        <w:rPr/>
        <w:t>Las amenazas que sufren las mujeres lideresas ambientales, los jóvenes que defienden su territorio, los lideres</w:t>
      </w:r>
      <w:r>
        <w:rPr>
          <w:spacing w:val="1"/>
        </w:rPr>
        <w:t> </w:t>
      </w:r>
      <w:r>
        <w:rPr>
          <w:spacing w:val="-1"/>
        </w:rPr>
        <w:t>campesinos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sindicales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cuestionan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profundización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extracción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hidrocarburos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Magdalena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y</w:t>
      </w:r>
      <w:r>
        <w:rPr>
          <w:spacing w:val="1"/>
        </w:rPr>
        <w:t> </w:t>
      </w:r>
      <w:r>
        <w:rPr/>
        <w:t>la utilización de la técnica del fracturamiento hidráulico o fracking, se generan bajo la imposición de la dinámica</w:t>
      </w:r>
      <w:r>
        <w:rPr>
          <w:spacing w:val="1"/>
        </w:rPr>
        <w:t> </w:t>
      </w:r>
      <w:r>
        <w:rPr/>
        <w:t>extractiva petrolera que condiciona todas las relaciones en el territorio, por eso la urgencia en el respeto y la</w:t>
      </w:r>
      <w:r>
        <w:rPr>
          <w:spacing w:val="1"/>
        </w:rPr>
        <w:t> </w:t>
      </w:r>
      <w:r>
        <w:rPr/>
        <w:t>promoción por parte de las empresa petroleras hacia los Derechos Humanos y una mayor compromiso con</w:t>
      </w:r>
      <w:r>
        <w:rPr>
          <w:spacing w:val="1"/>
        </w:rPr>
        <w:t> </w:t>
      </w:r>
      <w:r>
        <w:rPr>
          <w:spacing w:val="-1"/>
        </w:rPr>
        <w:t>estándares</w:t>
      </w:r>
      <w:r>
        <w:rPr>
          <w:spacing w:val="-21"/>
        </w:rPr>
        <w:t> </w:t>
      </w:r>
      <w:r>
        <w:rPr>
          <w:spacing w:val="-1"/>
        </w:rPr>
        <w:t>altos</w:t>
      </w:r>
      <w:r>
        <w:rPr>
          <w:spacing w:val="-21"/>
        </w:rPr>
        <w:t> 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1"/>
        </w:rPr>
        <w:t>serios</w:t>
      </w:r>
      <w:r>
        <w:rPr>
          <w:spacing w:val="-21"/>
        </w:rPr>
        <w:t> </w:t>
      </w:r>
      <w:r>
        <w:rPr>
          <w:spacing w:val="-1"/>
        </w:rPr>
        <w:t>para</w:t>
      </w:r>
      <w:r>
        <w:rPr>
          <w:spacing w:val="-21"/>
        </w:rPr>
        <w:t> </w:t>
      </w:r>
      <w:r>
        <w:rPr>
          <w:spacing w:val="-1"/>
        </w:rPr>
        <w:t>una</w:t>
      </w:r>
      <w:r>
        <w:rPr>
          <w:spacing w:val="-20"/>
        </w:rPr>
        <w:t> </w:t>
      </w:r>
      <w:r>
        <w:rPr>
          <w:spacing w:val="-1"/>
        </w:rPr>
        <w:t>Debida</w:t>
      </w:r>
      <w:r>
        <w:rPr>
          <w:spacing w:val="-21"/>
        </w:rPr>
        <w:t> </w:t>
      </w:r>
      <w:r>
        <w:rPr>
          <w:spacing w:val="-1"/>
        </w:rPr>
        <w:t>Diligencia</w:t>
      </w:r>
      <w:r>
        <w:rPr>
          <w:spacing w:val="-21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su</w:t>
      </w:r>
      <w:r>
        <w:rPr>
          <w:spacing w:val="-21"/>
        </w:rPr>
        <w:t> </w:t>
      </w:r>
      <w:r>
        <w:rPr>
          <w:spacing w:val="-1"/>
        </w:rPr>
        <w:t>cadena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0"/>
        </w:rPr>
        <w:t> </w:t>
      </w:r>
      <w:r>
        <w:rPr>
          <w:spacing w:val="-1"/>
        </w:rPr>
        <w:t>proveedores,</w:t>
      </w:r>
      <w:r>
        <w:rPr>
          <w:spacing w:val="-21"/>
        </w:rPr>
        <w:t> </w:t>
      </w:r>
      <w:r>
        <w:rPr>
          <w:spacing w:val="-1"/>
        </w:rPr>
        <w:t>suministros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21"/>
        </w:rPr>
        <w:t> </w:t>
      </w:r>
      <w:r>
        <w:rPr>
          <w:spacing w:val="-1"/>
        </w:rPr>
        <w:t>contratistas.</w:t>
      </w:r>
    </w:p>
    <w:sectPr>
      <w:pgSz w:w="11900" w:h="16850"/>
      <w:pgMar w:top="1280" w:bottom="280" w:left="1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554"/>
      <w:outlineLvl w:val="1"/>
    </w:pPr>
    <w:rPr>
      <w:rFonts w:ascii="Tahoma" w:hAnsi="Tahoma" w:eastAsia="Tahoma" w:cs="Tahom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77"/>
      <w:ind w:left="1029" w:hanging="2446"/>
      <w:outlineLvl w:val="2"/>
    </w:pPr>
    <w:rPr>
      <w:rFonts w:ascii="Tahoma" w:hAnsi="Tahoma" w:eastAsia="Tahoma" w:cs="Tahoma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2022-06-09T01:19:47Z</dcterms:created>
  <dcterms:modified xsi:type="dcterms:W3CDTF">2022-06-09T01:19:47Z</dcterms:modified>
</cp:coreProperties>
</file>